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077"/>
        <w:gridCol w:w="4962"/>
        <w:gridCol w:w="5386"/>
      </w:tblGrid>
      <w:tr w:rsidR="006D4D27" w:rsidRPr="008A4F30" w:rsidTr="008A4F30">
        <w:tc>
          <w:tcPr>
            <w:tcW w:w="4077" w:type="dxa"/>
          </w:tcPr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>Рассмотрено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>Руководитель МО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>_________/</w:t>
            </w:r>
            <w:proofErr w:type="spellStart"/>
            <w:r w:rsidRPr="008A4F30">
              <w:rPr>
                <w:rFonts w:ascii="Times New Roman" w:hAnsi="Times New Roman"/>
                <w:lang w:eastAsia="ru-RU"/>
              </w:rPr>
              <w:t>И.А.Шабаев</w:t>
            </w:r>
            <w:proofErr w:type="spellEnd"/>
            <w:r w:rsidRPr="008A4F30">
              <w:rPr>
                <w:rFonts w:ascii="Times New Roman" w:hAnsi="Times New Roman"/>
                <w:lang w:eastAsia="ru-RU"/>
              </w:rPr>
              <w:t>___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>Протокол № ________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 xml:space="preserve">от 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8A4F30">
                <w:rPr>
                  <w:rFonts w:ascii="Times New Roman" w:hAnsi="Times New Roman"/>
                  <w:lang w:eastAsia="ru-RU"/>
                </w:rPr>
                <w:t>2016 г</w:t>
              </w:r>
            </w:smartTag>
            <w:r w:rsidRPr="008A4F30">
              <w:rPr>
                <w:rFonts w:ascii="Times New Roman" w:hAnsi="Times New Roman"/>
                <w:lang w:eastAsia="ru-RU"/>
              </w:rPr>
              <w:t>.</w:t>
            </w:r>
          </w:p>
          <w:p w:rsidR="006D4D27" w:rsidRPr="008A4F30" w:rsidRDefault="006D4D27" w:rsidP="008A4F30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962" w:type="dxa"/>
          </w:tcPr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>Согласовано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>Заместитель директора по УР ГБОУ «ЧКШИ»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>________/</w:t>
            </w:r>
            <w:proofErr w:type="spellStart"/>
            <w:r w:rsidR="002F5AA7">
              <w:rPr>
                <w:rFonts w:ascii="Times New Roman" w:hAnsi="Times New Roman"/>
                <w:lang w:eastAsia="ru-RU"/>
              </w:rPr>
              <w:t>Н.И.Корнишина</w:t>
            </w:r>
            <w:proofErr w:type="spellEnd"/>
            <w:r>
              <w:rPr>
                <w:rFonts w:ascii="Times New Roman" w:hAnsi="Times New Roman"/>
                <w:lang w:eastAsia="ru-RU"/>
              </w:rPr>
              <w:t>_______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 xml:space="preserve">от ____ 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8A4F30">
                <w:rPr>
                  <w:rFonts w:ascii="Times New Roman" w:hAnsi="Times New Roman"/>
                  <w:lang w:eastAsia="ru-RU"/>
                </w:rPr>
                <w:t>2016 г</w:t>
              </w:r>
            </w:smartTag>
            <w:r w:rsidRPr="008A4F30">
              <w:rPr>
                <w:rFonts w:ascii="Times New Roman" w:hAnsi="Times New Roman"/>
                <w:lang w:eastAsia="ru-RU"/>
              </w:rPr>
              <w:t>.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386" w:type="dxa"/>
          </w:tcPr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>Утверждаю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>Директор ГБОУ «ЧКШИ»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>_______/</w:t>
            </w:r>
            <w:proofErr w:type="spellStart"/>
            <w:r w:rsidRPr="008A4F30">
              <w:rPr>
                <w:rFonts w:ascii="Times New Roman" w:hAnsi="Times New Roman"/>
                <w:lang w:eastAsia="ru-RU"/>
              </w:rPr>
              <w:t>В.И.Буслаева</w:t>
            </w:r>
            <w:proofErr w:type="spellEnd"/>
            <w:r>
              <w:rPr>
                <w:rFonts w:ascii="Times New Roman" w:hAnsi="Times New Roman"/>
                <w:lang w:eastAsia="ru-RU"/>
              </w:rPr>
              <w:t>______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>Приказ № ________</w:t>
            </w:r>
          </w:p>
          <w:p w:rsidR="006D4D27" w:rsidRPr="008A4F30" w:rsidRDefault="006D4D27" w:rsidP="008A4F30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A4F30">
              <w:rPr>
                <w:rFonts w:ascii="Times New Roman" w:hAnsi="Times New Roman"/>
                <w:lang w:eastAsia="ru-RU"/>
              </w:rPr>
              <w:t xml:space="preserve">от____ ____________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8A4F30">
                <w:rPr>
                  <w:rFonts w:ascii="Times New Roman" w:hAnsi="Times New Roman"/>
                  <w:lang w:eastAsia="ru-RU"/>
                </w:rPr>
                <w:t>2016 г</w:t>
              </w:r>
            </w:smartTag>
            <w:r w:rsidRPr="008A4F30">
              <w:rPr>
                <w:rFonts w:ascii="Times New Roman" w:hAnsi="Times New Roman"/>
                <w:lang w:eastAsia="ru-RU"/>
              </w:rPr>
              <w:t>.</w:t>
            </w:r>
          </w:p>
        </w:tc>
      </w:tr>
    </w:tbl>
    <w:p w:rsidR="006D4D27" w:rsidRPr="008A4F30" w:rsidRDefault="006D4D27" w:rsidP="008A4F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D27" w:rsidRPr="008A4F30" w:rsidRDefault="006D4D27" w:rsidP="008A4F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D27" w:rsidRPr="008A4F30" w:rsidRDefault="006D4D27" w:rsidP="008A4F3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r w:rsidRPr="008A4F30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6D4D27" w:rsidRPr="008A4F30" w:rsidRDefault="006D4D27" w:rsidP="008A4F3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4D27" w:rsidRPr="008A4F30" w:rsidRDefault="006D4D27" w:rsidP="008A4F30">
      <w:pPr>
        <w:jc w:val="center"/>
        <w:rPr>
          <w:rFonts w:ascii="Times New Roman" w:hAnsi="Times New Roman"/>
          <w:b/>
          <w:sz w:val="28"/>
          <w:szCs w:val="28"/>
        </w:rPr>
      </w:pPr>
      <w:r w:rsidRPr="008A4F30">
        <w:rPr>
          <w:rFonts w:ascii="Times New Roman" w:hAnsi="Times New Roman"/>
          <w:sz w:val="28"/>
          <w:szCs w:val="28"/>
        </w:rPr>
        <w:t xml:space="preserve">по    </w:t>
      </w:r>
      <w:r w:rsidRPr="008A4F30">
        <w:rPr>
          <w:rFonts w:ascii="Times New Roman" w:hAnsi="Times New Roman"/>
          <w:b/>
          <w:sz w:val="28"/>
          <w:szCs w:val="28"/>
        </w:rPr>
        <w:t>физике для 11 А класса</w:t>
      </w:r>
    </w:p>
    <w:p w:rsidR="006D4D27" w:rsidRPr="008A4F30" w:rsidRDefault="006D4D27" w:rsidP="008A4F30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4F30">
        <w:rPr>
          <w:rFonts w:ascii="Times New Roman" w:hAnsi="Times New Roman"/>
          <w:b/>
          <w:sz w:val="28"/>
          <w:szCs w:val="28"/>
        </w:rPr>
        <w:t>Чуяновой</w:t>
      </w:r>
      <w:proofErr w:type="spellEnd"/>
      <w:r w:rsidRPr="008A4F30">
        <w:rPr>
          <w:rFonts w:ascii="Times New Roman" w:hAnsi="Times New Roman"/>
          <w:b/>
          <w:sz w:val="28"/>
          <w:szCs w:val="28"/>
        </w:rPr>
        <w:t xml:space="preserve"> Татьяны Юрьевны,</w:t>
      </w:r>
    </w:p>
    <w:p w:rsidR="006D4D27" w:rsidRPr="008A4F30" w:rsidRDefault="006D4D27" w:rsidP="008A4F30">
      <w:pPr>
        <w:jc w:val="center"/>
        <w:rPr>
          <w:rFonts w:ascii="Times New Roman" w:hAnsi="Times New Roman"/>
          <w:sz w:val="28"/>
          <w:szCs w:val="28"/>
        </w:rPr>
      </w:pPr>
      <w:r w:rsidRPr="008A4F30">
        <w:rPr>
          <w:rFonts w:ascii="Times New Roman" w:hAnsi="Times New Roman"/>
          <w:sz w:val="28"/>
          <w:szCs w:val="28"/>
        </w:rPr>
        <w:t xml:space="preserve">учителя   </w:t>
      </w:r>
    </w:p>
    <w:p w:rsidR="006D4D27" w:rsidRPr="008A4F30" w:rsidRDefault="006D4D27" w:rsidP="008A4F30">
      <w:pPr>
        <w:jc w:val="center"/>
        <w:rPr>
          <w:rFonts w:ascii="Times New Roman" w:hAnsi="Times New Roman"/>
          <w:sz w:val="28"/>
          <w:szCs w:val="28"/>
        </w:rPr>
      </w:pPr>
      <w:r w:rsidRPr="008A4F30">
        <w:rPr>
          <w:rFonts w:ascii="Times New Roman" w:hAnsi="Times New Roman"/>
          <w:sz w:val="28"/>
          <w:szCs w:val="28"/>
        </w:rPr>
        <w:t>ГБОУ «</w:t>
      </w:r>
      <w:proofErr w:type="spellStart"/>
      <w:r w:rsidRPr="008A4F30">
        <w:rPr>
          <w:rFonts w:ascii="Times New Roman" w:hAnsi="Times New Roman"/>
          <w:sz w:val="28"/>
          <w:szCs w:val="28"/>
        </w:rPr>
        <w:t>Чистопольская</w:t>
      </w:r>
      <w:proofErr w:type="spellEnd"/>
      <w:r w:rsidRPr="008A4F30"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6D4D27" w:rsidRPr="008A4F30" w:rsidRDefault="006D4D27" w:rsidP="008A4F30">
      <w:pPr>
        <w:jc w:val="center"/>
        <w:rPr>
          <w:rFonts w:ascii="Times New Roman" w:hAnsi="Times New Roman"/>
          <w:sz w:val="28"/>
          <w:szCs w:val="28"/>
        </w:rPr>
      </w:pPr>
      <w:r w:rsidRPr="008A4F30"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8A4F30">
        <w:rPr>
          <w:rFonts w:ascii="Times New Roman" w:hAnsi="Times New Roman"/>
          <w:sz w:val="28"/>
          <w:szCs w:val="28"/>
        </w:rPr>
        <w:t>Евдокимовича</w:t>
      </w:r>
      <w:proofErr w:type="spellEnd"/>
      <w:r w:rsidRPr="008A4F30">
        <w:rPr>
          <w:rFonts w:ascii="Times New Roman" w:hAnsi="Times New Roman"/>
          <w:sz w:val="28"/>
          <w:szCs w:val="28"/>
        </w:rPr>
        <w:t>»</w:t>
      </w:r>
    </w:p>
    <w:p w:rsidR="006D4D27" w:rsidRPr="008A4F30" w:rsidRDefault="006D4D27" w:rsidP="008A4F30">
      <w:pPr>
        <w:rPr>
          <w:rFonts w:ascii="Times New Roman" w:hAnsi="Times New Roman"/>
          <w:sz w:val="28"/>
          <w:szCs w:val="28"/>
        </w:rPr>
      </w:pPr>
    </w:p>
    <w:p w:rsidR="006D4D27" w:rsidRPr="008A4F30" w:rsidRDefault="006D4D27" w:rsidP="008A4F30">
      <w:pPr>
        <w:jc w:val="center"/>
        <w:rPr>
          <w:rFonts w:ascii="Times New Roman" w:hAnsi="Times New Roman"/>
          <w:sz w:val="28"/>
          <w:szCs w:val="28"/>
        </w:rPr>
      </w:pPr>
    </w:p>
    <w:p w:rsidR="006D4D27" w:rsidRPr="008A4F30" w:rsidRDefault="006D4D27" w:rsidP="008A4F30">
      <w:pPr>
        <w:jc w:val="center"/>
        <w:rPr>
          <w:rFonts w:ascii="Times New Roman" w:hAnsi="Times New Roman"/>
          <w:sz w:val="28"/>
          <w:szCs w:val="28"/>
        </w:rPr>
      </w:pPr>
    </w:p>
    <w:p w:rsidR="006D4D27" w:rsidRPr="008A4F30" w:rsidRDefault="006D4D27" w:rsidP="008A4F30">
      <w:pPr>
        <w:rPr>
          <w:rFonts w:ascii="Times New Roman" w:hAnsi="Times New Roman"/>
          <w:sz w:val="28"/>
          <w:szCs w:val="28"/>
        </w:rPr>
      </w:pPr>
    </w:p>
    <w:p w:rsidR="006D4D27" w:rsidRPr="008A4F30" w:rsidRDefault="006D4D27" w:rsidP="008A4F3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Pr="008A4F30">
        <w:rPr>
          <w:rFonts w:ascii="Times New Roman" w:hAnsi="Times New Roman"/>
          <w:sz w:val="24"/>
          <w:szCs w:val="24"/>
        </w:rPr>
        <w:t>г. Чистополь, 2016 год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</w:t>
      </w:r>
      <w:r w:rsidRPr="008A4F30">
        <w:rPr>
          <w:rFonts w:ascii="Times New Roman" w:hAnsi="Times New Roman"/>
          <w:b/>
          <w:sz w:val="24"/>
          <w:szCs w:val="24"/>
          <w:lang w:eastAsia="ru-RU"/>
        </w:rPr>
        <w:t>Пояснительная записка</w:t>
      </w:r>
    </w:p>
    <w:p w:rsidR="006D4D27" w:rsidRPr="008A4F30" w:rsidRDefault="006D4D27" w:rsidP="008A4F30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Pr="008A4F30" w:rsidRDefault="006D4D27" w:rsidP="008A4F30">
      <w:pPr>
        <w:spacing w:after="120" w:line="240" w:lineRule="auto"/>
        <w:rPr>
          <w:rFonts w:ascii="Times New Roman" w:hAnsi="Times New Roman"/>
          <w:sz w:val="24"/>
          <w:szCs w:val="24"/>
          <w:lang w:bidi="hi-IN"/>
        </w:rPr>
      </w:pPr>
      <w:r w:rsidRPr="008A4F30">
        <w:rPr>
          <w:rFonts w:ascii="Times New Roman" w:hAnsi="Times New Roman"/>
          <w:sz w:val="24"/>
          <w:szCs w:val="24"/>
          <w:lang w:bidi="hi-IN"/>
        </w:rPr>
        <w:t>Данная рабочая программа разработана  применительно к примерной программе  среднего полного общего образования по физике  в соответствии с примерными государственными стандартами, а также с учетом  требований инструктивно-методического письма  МО и Н РТ   «Об особенности преподавания учебного предмета «физика» в условиях перехода на федеральный компонент государственного образовательного стандарта». При составлении программы  были использованы:</w:t>
      </w:r>
    </w:p>
    <w:p w:rsidR="006D4D27" w:rsidRPr="008A4F30" w:rsidRDefault="006D4D27" w:rsidP="008A4F30">
      <w:pPr>
        <w:spacing w:after="120" w:line="240" w:lineRule="auto"/>
        <w:rPr>
          <w:rFonts w:ascii="Times New Roman" w:hAnsi="Times New Roman"/>
          <w:sz w:val="24"/>
          <w:szCs w:val="24"/>
          <w:lang w:bidi="hi-IN"/>
        </w:rPr>
      </w:pPr>
      <w:r w:rsidRPr="008A4F30">
        <w:rPr>
          <w:rFonts w:ascii="Times New Roman" w:hAnsi="Times New Roman"/>
          <w:sz w:val="24"/>
          <w:szCs w:val="24"/>
          <w:lang w:bidi="hi-IN"/>
        </w:rPr>
        <w:t xml:space="preserve">-планирование   </w:t>
      </w:r>
      <w:proofErr w:type="spellStart"/>
      <w:r w:rsidRPr="008A4F30">
        <w:rPr>
          <w:rFonts w:ascii="Times New Roman" w:hAnsi="Times New Roman"/>
          <w:sz w:val="24"/>
          <w:szCs w:val="24"/>
          <w:lang w:bidi="hi-IN"/>
        </w:rPr>
        <w:t>В.Ф.Шилов</w:t>
      </w:r>
      <w:proofErr w:type="spellEnd"/>
      <w:r w:rsidRPr="008A4F30">
        <w:rPr>
          <w:rFonts w:ascii="Times New Roman" w:hAnsi="Times New Roman"/>
          <w:sz w:val="24"/>
          <w:szCs w:val="24"/>
          <w:lang w:bidi="hi-IN"/>
        </w:rPr>
        <w:t xml:space="preserve">  Физика. 10-11 класс. Тематическое поурочное планирование. - М.: Просвещение, 2007</w:t>
      </w:r>
    </w:p>
    <w:p w:rsidR="006D4D27" w:rsidRPr="008A4F30" w:rsidRDefault="006D4D27" w:rsidP="008A4F30">
      <w:pPr>
        <w:spacing w:after="120" w:line="240" w:lineRule="auto"/>
        <w:rPr>
          <w:rFonts w:ascii="Times New Roman" w:hAnsi="Times New Roman"/>
          <w:sz w:val="24"/>
          <w:szCs w:val="24"/>
          <w:lang w:bidi="hi-IN"/>
        </w:rPr>
      </w:pPr>
      <w:r w:rsidRPr="008A4F30">
        <w:rPr>
          <w:rFonts w:ascii="Times New Roman" w:hAnsi="Times New Roman"/>
          <w:sz w:val="24"/>
          <w:szCs w:val="24"/>
          <w:lang w:bidi="hi-IN"/>
        </w:rPr>
        <w:t>-федеральный компонент государственного образовательного стандарта среднего (полного) общего образования;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Планирование составлено из расчёта  2 часа в неделю (68 часов  в год) что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соответствует   учебному плану ГБОУ «Кадетская школа – интернат», изменено количество часов на изучение некоторых  тем. Согласно положению о кадетских школах всего учебных недель-34. Первое полугодие-16 недель, второе олугодие-18 недель.</w:t>
      </w:r>
    </w:p>
    <w:p w:rsidR="006D4D27" w:rsidRPr="008A4F30" w:rsidRDefault="006D4D27" w:rsidP="008A4F30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Часть учащихся предполагает сдачу ЕГЭ по физике в 11 классе, поэтому на уроках используется задания из контрольно-измерительных материалов ЕГЭ. В классе 10 человек. Качество знаний-90%. Учащиеся имеют средний уровень знаний. У них прослеживается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познавательных интересов, интеллектуальных и творческих способностей, позитивное отношение к физике как к элементу общечеловеческой культуре, самостоятельность в приобретении новых знаний и практических умений.  Активную мотивацию к обучению имеют учащиеся: Зубарев Никита,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Галяутдинов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Артур, Тимофеенко Сергей.  Слабые учащиеся, требующие индивидуальных заданий: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Никматзянов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Денис. Из результатов административных работ следует сделать вывод о том, что нужно обратить внимание на изучение следующих тем: «Электромагнитные колебания», «Интерференция и дифракция света», «Теория относительности»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Анализируя итоги ЕГЭ типичные ошибки были обнаружены при ответах на законы сохранения энергии и импульса, графические задачи на движение, решении сложных задач на механику, термодинамику и МКТ, законы квантовой механики.</w:t>
      </w:r>
      <w:r w:rsidRPr="008A4F30">
        <w:rPr>
          <w:rFonts w:ascii="Book Antiqua" w:hAnsi="Book Antiqua"/>
          <w:b/>
          <w:sz w:val="24"/>
          <w:szCs w:val="24"/>
          <w:lang w:eastAsia="ru-RU"/>
        </w:rPr>
        <w:t xml:space="preserve">   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/>
          <w:sz w:val="24"/>
          <w:szCs w:val="24"/>
          <w:lang w:eastAsia="ru-RU"/>
        </w:rPr>
      </w:pPr>
      <w:r w:rsidRPr="008A4F30">
        <w:rPr>
          <w:rFonts w:ascii="Book Antiqua" w:hAnsi="Book Antiqua"/>
          <w:b/>
          <w:sz w:val="24"/>
          <w:szCs w:val="24"/>
          <w:lang w:eastAsia="ru-RU"/>
        </w:rPr>
        <w:t xml:space="preserve">                                    </w:t>
      </w:r>
      <w:r>
        <w:rPr>
          <w:rFonts w:ascii="Book Antiqua" w:hAnsi="Book Antiqua"/>
          <w:b/>
          <w:sz w:val="24"/>
          <w:szCs w:val="24"/>
          <w:lang w:eastAsia="ru-RU"/>
        </w:rPr>
        <w:t xml:space="preserve">                    </w:t>
      </w:r>
      <w:r w:rsidRPr="008A4F30">
        <w:rPr>
          <w:rFonts w:ascii="Book Antiqua" w:hAnsi="Book Antiqua"/>
          <w:b/>
          <w:sz w:val="24"/>
          <w:szCs w:val="24"/>
          <w:lang w:eastAsia="ru-RU"/>
        </w:rPr>
        <w:t>Форма промежуточной аттестации</w:t>
      </w:r>
    </w:p>
    <w:p w:rsidR="006D4D27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Book Antiqua" w:hAnsi="Book Antiqua"/>
          <w:b/>
          <w:i/>
          <w:sz w:val="24"/>
          <w:szCs w:val="24"/>
          <w:lang w:eastAsia="ru-RU"/>
        </w:rPr>
        <w:t xml:space="preserve"> Промежуточная аттестация учащихся осуществляется в форме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  контрольной работы( заданий по вариантам</w:t>
      </w:r>
      <w:r w:rsidRPr="008A4F30">
        <w:rPr>
          <w:rFonts w:ascii="Times New Roman" w:hAnsi="Times New Roman"/>
          <w:sz w:val="24"/>
          <w:szCs w:val="24"/>
          <w:lang w:eastAsia="ru-RU"/>
        </w:rPr>
        <w:t xml:space="preserve">) в конце логически законченных блоков учебного материала, а также при проведении лабораторных и практических работ. </w:t>
      </w: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>Итоговая письменная работ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а</w:t>
      </w: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 xml:space="preserve"> в форме</w:t>
      </w:r>
      <w:r w:rsidRPr="008A4F30">
        <w:rPr>
          <w:rFonts w:ascii="Times New Roman" w:hAnsi="Times New Roman"/>
          <w:sz w:val="24"/>
          <w:szCs w:val="24"/>
          <w:lang w:eastAsia="ru-RU"/>
        </w:rPr>
        <w:t xml:space="preserve">  -тестовые задания (базовый уровень) из заданий ЕГЭ(см. приложения №1). Сдача ЕГЭ. 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Всего запланировано 5 контрольных работ и  7  лабораторных работ.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Темы контрольных работ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Электродинамика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«Основы электродинамики»-1 ч.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«Электромагнитное поле. Электромагнитные колебания»-1 ч.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Оптика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« Световые кванты. Строение атома»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Квантовая механика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lastRenderedPageBreak/>
        <w:t>Физика атома и атомного ядра»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Итоговая контрольная работа.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8A4F30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      Критерии оценивания контрольной работы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Отметка 5 ставится, когда работа выполнена полностью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-ученик полностью обнаруживает понимание физической сущности и применяет в новой ситуации.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-сделан перевод в СИ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-правильно выполнен чертеж, схема, график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На качественный и теоретический вопрос дан полный исчерпывающий ответ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Отметка 4 ставится, когда работа выполнена на 80%, но учащийся испытывает трудности в применении знаний в новой ситуации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Отметка 3 ставится, если выполнено 2/3 от всего объема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Отметка 2 ставится, если выполнено менее 2/3 всего объема, учащийся обнаруживает понимание материала при недостаточной полноте усвоения.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Отметка 1- полное отсутствие обязательных знаний.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sz w:val="24"/>
          <w:szCs w:val="24"/>
          <w:lang w:eastAsia="ru-RU"/>
        </w:rPr>
        <w:t xml:space="preserve">      Критерии оценивания лабораторной работы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Отметка 5 ставится, когда работа выполнена в полном объеме с соблюдением последовательности проведения опытов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-учащиеся самостоятельно провели опыты, обеспечивающие правильность результатов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и соблюдающих ТБ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-аккуратно выполнены записи, построены графики, заполнены таблицы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Отметка 4 ставится, если были удовлетворены требования к ответу на 5, но допустил недочеты и негрубые ошибки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Отметка3 ставится, если выполнена часть работы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Отметка 2 ставится , если по результатам нельзя сделать правильный вывод. 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Отметка 1 ставится, если работа не выполнена.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sz w:val="24"/>
          <w:szCs w:val="24"/>
          <w:lang w:eastAsia="ru-RU"/>
        </w:rPr>
        <w:t xml:space="preserve">    Тестирование 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«5»- выполнено более 80% от всей работы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«4»- от 60-80% работы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«3»- от  50-60% работы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«2»- менее 50 % работы</w:t>
      </w:r>
    </w:p>
    <w:p w:rsidR="006D4D27" w:rsidRPr="008A4F30" w:rsidRDefault="006D4D27" w:rsidP="008A4F30">
      <w:pPr>
        <w:tabs>
          <w:tab w:val="center" w:pos="567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u w:val="single"/>
          <w:lang w:eastAsia="ru-RU"/>
        </w:rPr>
        <w:t xml:space="preserve">Национально-региональный компонент на уроках физики в </w:t>
      </w:r>
      <w:r w:rsidRPr="008A4F30">
        <w:rPr>
          <w:rFonts w:ascii="Book Antiqua" w:hAnsi="Book Antiqua"/>
          <w:bCs/>
          <w:i/>
          <w:sz w:val="24"/>
          <w:szCs w:val="24"/>
          <w:u w:val="single"/>
          <w:lang w:eastAsia="ru-RU"/>
        </w:rPr>
        <w:t>11-х классах</w:t>
      </w:r>
      <w:r w:rsidRPr="008A4F30">
        <w:rPr>
          <w:rFonts w:ascii="Book Antiqua" w:hAnsi="Book Antiqua"/>
          <w:sz w:val="24"/>
          <w:szCs w:val="24"/>
          <w:lang w:eastAsia="ru-RU"/>
        </w:rPr>
        <w:t>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Использование электромагнитной индукции. «Сеть трансформаторных подстанций в городах».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Генерирование переменного электрического тока.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color w:val="000000"/>
          <w:spacing w:val="-1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 xml:space="preserve">Генерирование электрической 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энергии. Транс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t>форматор. «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Использо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>вание трансфор</w:t>
      </w: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маторов в город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 xml:space="preserve">ской энергосети </w:t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t>»».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Передача электроэнергии. «Использо</w:t>
      </w: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t>вание электричес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кой энергии на</w:t>
      </w: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t xml:space="preserve"> примере города Чистополь». 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pacing w:after="0" w:line="240" w:lineRule="auto"/>
        <w:ind w:right="24"/>
        <w:rPr>
          <w:rFonts w:ascii="Book Antiqua" w:hAnsi="Book Antiqua"/>
          <w:color w:val="000000"/>
          <w:w w:val="98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1"/>
          <w:w w:val="98"/>
          <w:sz w:val="24"/>
          <w:szCs w:val="24"/>
          <w:lang w:eastAsia="ru-RU"/>
        </w:rPr>
        <w:t xml:space="preserve">Радиолокация. </w:t>
      </w:r>
      <w:r w:rsidRPr="008A4F30">
        <w:rPr>
          <w:rFonts w:ascii="Book Antiqua" w:hAnsi="Book Antiqua"/>
          <w:color w:val="000000"/>
          <w:spacing w:val="-1"/>
          <w:w w:val="98"/>
          <w:sz w:val="24"/>
          <w:szCs w:val="24"/>
          <w:lang w:eastAsia="ru-RU"/>
        </w:rPr>
        <w:t>Понятие о телеви</w:t>
      </w:r>
      <w:r w:rsidRPr="008A4F30">
        <w:rPr>
          <w:rFonts w:ascii="Book Antiqua" w:hAnsi="Book Antiqua"/>
          <w:color w:val="000000"/>
          <w:spacing w:val="-1"/>
          <w:w w:val="98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2"/>
          <w:w w:val="98"/>
          <w:sz w:val="24"/>
          <w:szCs w:val="24"/>
          <w:lang w:eastAsia="ru-RU"/>
        </w:rPr>
        <w:t>дении. «</w:t>
      </w:r>
      <w:r w:rsidRPr="008A4F30">
        <w:rPr>
          <w:rFonts w:ascii="Book Antiqua" w:hAnsi="Book Antiqua"/>
          <w:sz w:val="24"/>
          <w:szCs w:val="24"/>
          <w:lang w:eastAsia="ru-RU"/>
        </w:rPr>
        <w:t>Развитие средств  связи города</w:t>
      </w:r>
      <w:r w:rsidRPr="008A4F30">
        <w:rPr>
          <w:rFonts w:ascii="Book Antiqua" w:hAnsi="Book Antiqua"/>
          <w:color w:val="000000"/>
          <w:w w:val="98"/>
          <w:sz w:val="24"/>
          <w:szCs w:val="24"/>
          <w:lang w:eastAsia="ru-RU"/>
        </w:rPr>
        <w:t>».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Book Antiqua" w:hAnsi="Book Antiqua"/>
          <w:color w:val="000000"/>
          <w:spacing w:val="-4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7"/>
          <w:sz w:val="24"/>
          <w:szCs w:val="24"/>
          <w:lang w:eastAsia="ru-RU"/>
        </w:rPr>
        <w:lastRenderedPageBreak/>
        <w:t>Закон преломле</w:t>
      </w:r>
      <w:r w:rsidRPr="008A4F30">
        <w:rPr>
          <w:rFonts w:ascii="Book Antiqua" w:hAnsi="Book Antiqua"/>
          <w:color w:val="000000"/>
          <w:spacing w:val="7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8"/>
          <w:sz w:val="24"/>
          <w:szCs w:val="24"/>
          <w:lang w:eastAsia="ru-RU"/>
        </w:rPr>
        <w:t xml:space="preserve">ния света. 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 xml:space="preserve">Полное отражение. Использование </w:t>
      </w: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t xml:space="preserve">явления полного </w:t>
      </w:r>
      <w:r w:rsidRPr="008A4F30">
        <w:rPr>
          <w:rFonts w:ascii="Book Antiqua" w:hAnsi="Book Antiqua"/>
          <w:color w:val="000000"/>
          <w:spacing w:val="-4"/>
          <w:sz w:val="24"/>
          <w:szCs w:val="24"/>
          <w:lang w:eastAsia="ru-RU"/>
        </w:rPr>
        <w:t>отражения в волно</w:t>
      </w:r>
      <w:r w:rsidRPr="008A4F30">
        <w:rPr>
          <w:rFonts w:ascii="Book Antiqua" w:hAnsi="Book Antiqua"/>
          <w:color w:val="000000"/>
          <w:spacing w:val="-4"/>
          <w:sz w:val="24"/>
          <w:szCs w:val="24"/>
          <w:lang w:eastAsia="ru-RU"/>
        </w:rPr>
        <w:softHyphen/>
        <w:t>вой оптике.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 xml:space="preserve">Глаз как оптическая </w:t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t>система.</w:t>
      </w:r>
      <w:r w:rsidRPr="008A4F30">
        <w:rPr>
          <w:rFonts w:ascii="Book Antiqua" w:hAnsi="Book Antiqua"/>
          <w:color w:val="000000"/>
          <w:spacing w:val="-5"/>
          <w:sz w:val="24"/>
          <w:szCs w:val="24"/>
          <w:lang w:eastAsia="ru-RU"/>
        </w:rPr>
        <w:t xml:space="preserve"> </w:t>
      </w:r>
      <w:r w:rsidRPr="008A4F30">
        <w:rPr>
          <w:rFonts w:ascii="Book Antiqua" w:hAnsi="Book Antiqua"/>
          <w:color w:val="000000"/>
          <w:spacing w:val="7"/>
          <w:sz w:val="24"/>
          <w:szCs w:val="24"/>
          <w:lang w:eastAsia="ru-RU"/>
        </w:rPr>
        <w:t>Современ</w:t>
      </w:r>
      <w:r w:rsidRPr="008A4F30">
        <w:rPr>
          <w:rFonts w:ascii="Book Antiqua" w:hAnsi="Book Antiqua"/>
          <w:color w:val="000000"/>
          <w:spacing w:val="7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10"/>
          <w:sz w:val="24"/>
          <w:szCs w:val="24"/>
          <w:lang w:eastAsia="ru-RU"/>
        </w:rPr>
        <w:t xml:space="preserve">ные оптические </w:t>
      </w:r>
      <w:r w:rsidRPr="008A4F30">
        <w:rPr>
          <w:rFonts w:ascii="Book Antiqua" w:hAnsi="Book Antiqua"/>
          <w:color w:val="000000"/>
          <w:spacing w:val="9"/>
          <w:sz w:val="24"/>
          <w:szCs w:val="24"/>
          <w:lang w:eastAsia="ru-RU"/>
        </w:rPr>
        <w:t>системы</w:t>
      </w:r>
      <w:r w:rsidRPr="008A4F30">
        <w:rPr>
          <w:rFonts w:ascii="Book Antiqua" w:hAnsi="Book Antiqua"/>
          <w:color w:val="000000"/>
          <w:spacing w:val="8"/>
          <w:sz w:val="24"/>
          <w:szCs w:val="24"/>
          <w:lang w:eastAsia="ru-RU"/>
        </w:rPr>
        <w:t>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Радиотелефонная связь. Радиовещание. «Развитие средств связи 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Поглощение и излучение света атомом. «Использование спектрального анализа в научных лабораториях физики и химии».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284"/>
        </w:tabs>
        <w:suppressAutoHyphens/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 xml:space="preserve">Инфракрасное и 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 xml:space="preserve">ультрафиолетовое </w:t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t>излучение. Рентге</w:t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softHyphen/>
        <w:t>новские лучи. «</w:t>
      </w:r>
      <w:r w:rsidRPr="008A4F30">
        <w:rPr>
          <w:rFonts w:ascii="Book Antiqua" w:hAnsi="Book Antiqua"/>
          <w:color w:val="000000"/>
          <w:spacing w:val="9"/>
          <w:sz w:val="24"/>
          <w:szCs w:val="24"/>
          <w:lang w:eastAsia="ru-RU"/>
        </w:rPr>
        <w:t>Использо</w:t>
      </w:r>
      <w:r w:rsidRPr="008A4F30">
        <w:rPr>
          <w:rFonts w:ascii="Book Antiqua" w:hAnsi="Book Antiqua"/>
          <w:color w:val="000000"/>
          <w:spacing w:val="9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7"/>
          <w:sz w:val="24"/>
          <w:szCs w:val="24"/>
          <w:lang w:eastAsia="ru-RU"/>
        </w:rPr>
        <w:t xml:space="preserve">вание в городе </w:t>
      </w:r>
      <w:r w:rsidRPr="008A4F30">
        <w:rPr>
          <w:rFonts w:ascii="Book Antiqua" w:hAnsi="Book Antiqua"/>
          <w:color w:val="000000"/>
          <w:spacing w:val="10"/>
          <w:sz w:val="24"/>
          <w:szCs w:val="24"/>
          <w:lang w:eastAsia="ru-RU"/>
        </w:rPr>
        <w:t>Чистополь</w:t>
      </w:r>
      <w:r w:rsidRPr="008A4F30">
        <w:rPr>
          <w:rFonts w:ascii="Book Antiqua" w:hAnsi="Book Antiqua"/>
          <w:color w:val="000000"/>
          <w:spacing w:val="6"/>
          <w:sz w:val="24"/>
          <w:szCs w:val="24"/>
          <w:lang w:eastAsia="ru-RU"/>
        </w:rPr>
        <w:t>».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pacing w:after="0" w:line="240" w:lineRule="auto"/>
        <w:ind w:right="158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t>Квантовые постула</w:t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softHyphen/>
        <w:t>ты Бора.  Лазеры. «</w:t>
      </w:r>
      <w:r w:rsidRPr="008A4F30">
        <w:rPr>
          <w:rFonts w:ascii="Book Antiqua" w:hAnsi="Book Antiqua"/>
          <w:sz w:val="24"/>
          <w:szCs w:val="24"/>
          <w:lang w:eastAsia="ru-RU"/>
        </w:rPr>
        <w:t>Использование спектрального анализа в научных  лабораториях физики и химии».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-6"/>
          <w:w w:val="93"/>
          <w:sz w:val="24"/>
          <w:szCs w:val="24"/>
          <w:lang w:eastAsia="ru-RU"/>
        </w:rPr>
        <w:t>Фотоны. Фотоэф</w:t>
      </w:r>
      <w:r w:rsidRPr="008A4F30">
        <w:rPr>
          <w:rFonts w:ascii="Book Antiqua" w:hAnsi="Book Antiqua"/>
          <w:color w:val="000000"/>
          <w:spacing w:val="-5"/>
          <w:w w:val="93"/>
          <w:sz w:val="24"/>
          <w:szCs w:val="24"/>
          <w:lang w:eastAsia="ru-RU"/>
        </w:rPr>
        <w:t>фект. Применение</w:t>
      </w:r>
      <w:r w:rsidRPr="008A4F30">
        <w:rPr>
          <w:rFonts w:ascii="Book Antiqua" w:hAnsi="Book Antiqua"/>
          <w:color w:val="000000"/>
          <w:spacing w:val="-7"/>
          <w:w w:val="93"/>
          <w:sz w:val="24"/>
          <w:szCs w:val="24"/>
          <w:lang w:eastAsia="ru-RU"/>
        </w:rPr>
        <w:t xml:space="preserve"> фотоэффекта. «</w:t>
      </w:r>
      <w:r w:rsidRPr="008A4F30">
        <w:rPr>
          <w:rFonts w:ascii="Book Antiqua" w:hAnsi="Book Antiqua"/>
          <w:iCs/>
          <w:color w:val="000000"/>
          <w:spacing w:val="-2"/>
          <w:w w:val="93"/>
          <w:sz w:val="24"/>
          <w:szCs w:val="24"/>
          <w:lang w:eastAsia="ru-RU"/>
        </w:rPr>
        <w:t>Использо</w:t>
      </w:r>
      <w:r w:rsidRPr="008A4F30">
        <w:rPr>
          <w:rFonts w:ascii="Book Antiqua" w:hAnsi="Book Antiqua"/>
          <w:iCs/>
          <w:color w:val="000000"/>
          <w:spacing w:val="-5"/>
          <w:w w:val="93"/>
          <w:sz w:val="24"/>
          <w:szCs w:val="24"/>
          <w:lang w:eastAsia="ru-RU"/>
        </w:rPr>
        <w:t>вание фотоэлемен</w:t>
      </w:r>
      <w:r w:rsidRPr="008A4F30">
        <w:rPr>
          <w:rFonts w:ascii="Book Antiqua" w:hAnsi="Book Antiqua"/>
          <w:iCs/>
          <w:color w:val="000000"/>
          <w:spacing w:val="-2"/>
          <w:w w:val="93"/>
          <w:sz w:val="24"/>
          <w:szCs w:val="24"/>
          <w:lang w:eastAsia="ru-RU"/>
        </w:rPr>
        <w:t>тов</w:t>
      </w:r>
      <w:r w:rsidRPr="008A4F30">
        <w:rPr>
          <w:rFonts w:ascii="Book Antiqua" w:hAnsi="Book Antiqua"/>
          <w:iCs/>
          <w:color w:val="000000"/>
          <w:spacing w:val="-5"/>
          <w:w w:val="93"/>
          <w:sz w:val="24"/>
          <w:szCs w:val="24"/>
          <w:lang w:eastAsia="ru-RU"/>
        </w:rPr>
        <w:t xml:space="preserve"> в промышленности города Чистополь».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uppressAutoHyphens/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t>Открытие радиоак</w:t>
      </w: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 xml:space="preserve">тивности. Альфа-, 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бета- и гамма- излу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-4"/>
          <w:sz w:val="24"/>
          <w:szCs w:val="24"/>
          <w:lang w:eastAsia="ru-RU"/>
        </w:rPr>
        <w:t>чение. «</w:t>
      </w:r>
      <w:r w:rsidRPr="008A4F30">
        <w:rPr>
          <w:rFonts w:ascii="Book Antiqua" w:hAnsi="Book Antiqua"/>
          <w:sz w:val="24"/>
          <w:szCs w:val="24"/>
          <w:lang w:eastAsia="ru-RU"/>
        </w:rPr>
        <w:t>Исследование ядерных реакций учеными».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uppressAutoHyphens/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t xml:space="preserve">Деление ядра урана. </w:t>
      </w:r>
      <w:r w:rsidRPr="008A4F30">
        <w:rPr>
          <w:rFonts w:ascii="Book Antiqua" w:hAnsi="Book Antiqua"/>
          <w:color w:val="000000"/>
          <w:spacing w:val="-5"/>
          <w:sz w:val="24"/>
          <w:szCs w:val="24"/>
          <w:lang w:eastAsia="ru-RU"/>
        </w:rPr>
        <w:t>Цепные ядерные ре</w:t>
      </w:r>
      <w:r w:rsidRPr="008A4F30">
        <w:rPr>
          <w:rFonts w:ascii="Book Antiqua" w:hAnsi="Book Antiqua"/>
          <w:color w:val="000000"/>
          <w:spacing w:val="-5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2"/>
          <w:sz w:val="24"/>
          <w:szCs w:val="24"/>
          <w:lang w:eastAsia="ru-RU"/>
        </w:rPr>
        <w:t>акции. «</w:t>
      </w:r>
      <w:r w:rsidRPr="008A4F30">
        <w:rPr>
          <w:rFonts w:ascii="Book Antiqua" w:hAnsi="Book Antiqua"/>
          <w:sz w:val="24"/>
          <w:szCs w:val="24"/>
          <w:lang w:eastAsia="ru-RU"/>
        </w:rPr>
        <w:t>Исследование проблем ядерных реакторов малой мощности».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right="158"/>
        <w:rPr>
          <w:rFonts w:ascii="Book Antiqua" w:hAnsi="Book Antiqua"/>
          <w:iCs/>
          <w:color w:val="000000"/>
          <w:spacing w:val="7"/>
          <w:sz w:val="24"/>
          <w:szCs w:val="24"/>
          <w:lang w:eastAsia="ru-RU"/>
        </w:rPr>
      </w:pPr>
      <w:r w:rsidRPr="008A4F30">
        <w:rPr>
          <w:rFonts w:ascii="Book Antiqua" w:hAnsi="Book Antiqua"/>
          <w:iCs/>
          <w:sz w:val="24"/>
          <w:szCs w:val="24"/>
          <w:lang w:eastAsia="ru-RU"/>
        </w:rPr>
        <w:t xml:space="preserve">Исследование ядерных реакций учеными, </w:t>
      </w:r>
      <w:r w:rsidRPr="008A4F30">
        <w:rPr>
          <w:rFonts w:ascii="Book Antiqua" w:hAnsi="Book Antiqua"/>
          <w:iCs/>
          <w:color w:val="000000"/>
          <w:spacing w:val="7"/>
          <w:sz w:val="24"/>
          <w:szCs w:val="24"/>
          <w:lang w:eastAsia="ru-RU"/>
        </w:rPr>
        <w:t xml:space="preserve">как </w:t>
      </w:r>
      <w:r w:rsidRPr="008A4F30">
        <w:rPr>
          <w:rFonts w:ascii="Book Antiqua" w:hAnsi="Book Antiqua"/>
          <w:iCs/>
          <w:color w:val="000000"/>
          <w:spacing w:val="10"/>
          <w:sz w:val="24"/>
          <w:szCs w:val="24"/>
          <w:lang w:eastAsia="ru-RU"/>
        </w:rPr>
        <w:t xml:space="preserve">оборонный щит </w:t>
      </w:r>
      <w:r w:rsidRPr="008A4F30">
        <w:rPr>
          <w:rFonts w:ascii="Book Antiqua" w:hAnsi="Book Antiqua"/>
          <w:iCs/>
          <w:color w:val="000000"/>
          <w:spacing w:val="7"/>
          <w:sz w:val="24"/>
          <w:szCs w:val="24"/>
          <w:lang w:eastAsia="ru-RU"/>
        </w:rPr>
        <w:t>России. Исследование проблем ядерных реакторов малой мощности  Камские Поляны..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Times New Roman" w:hAnsi="Times New Roman"/>
          <w:bCs/>
          <w:sz w:val="24"/>
          <w:szCs w:val="24"/>
          <w:lang w:eastAsia="ru-RU"/>
        </w:rPr>
        <w:t>Содержание регионального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 компонента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 наполняется сведениями из истории науки физики; экологическими, оценочными знаниями; вопросами прикладного характера. Использование электромагнитной индукции. «Сеть трансформаторных подстанций в городах».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Генерирование переменного электрического тока.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color w:val="000000"/>
          <w:spacing w:val="-1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 xml:space="preserve">Генерирование электрической 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энергии. Транс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t>форматор. «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Использо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>вание трансфор</w:t>
      </w: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маторов в город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 xml:space="preserve">ской энергосети </w:t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t>»».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Передача электроэнергии. «Использо</w:t>
      </w: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t>вание электричес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кой энергии на</w:t>
      </w: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t xml:space="preserve"> примере города Чистополь». 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pacing w:after="0" w:line="240" w:lineRule="auto"/>
        <w:ind w:right="24"/>
        <w:rPr>
          <w:rFonts w:ascii="Book Antiqua" w:hAnsi="Book Antiqua"/>
          <w:color w:val="000000"/>
          <w:w w:val="98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1"/>
          <w:w w:val="98"/>
          <w:sz w:val="24"/>
          <w:szCs w:val="24"/>
          <w:lang w:eastAsia="ru-RU"/>
        </w:rPr>
        <w:t xml:space="preserve">Радиолокация. </w:t>
      </w:r>
      <w:r w:rsidRPr="008A4F30">
        <w:rPr>
          <w:rFonts w:ascii="Book Antiqua" w:hAnsi="Book Antiqua"/>
          <w:color w:val="000000"/>
          <w:spacing w:val="-1"/>
          <w:w w:val="98"/>
          <w:sz w:val="24"/>
          <w:szCs w:val="24"/>
          <w:lang w:eastAsia="ru-RU"/>
        </w:rPr>
        <w:t>Понятие о телеви</w:t>
      </w:r>
      <w:r w:rsidRPr="008A4F30">
        <w:rPr>
          <w:rFonts w:ascii="Book Antiqua" w:hAnsi="Book Antiqua"/>
          <w:color w:val="000000"/>
          <w:spacing w:val="-1"/>
          <w:w w:val="98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2"/>
          <w:w w:val="98"/>
          <w:sz w:val="24"/>
          <w:szCs w:val="24"/>
          <w:lang w:eastAsia="ru-RU"/>
        </w:rPr>
        <w:t>дении. «</w:t>
      </w:r>
      <w:r w:rsidRPr="008A4F30">
        <w:rPr>
          <w:rFonts w:ascii="Book Antiqua" w:hAnsi="Book Antiqua"/>
          <w:sz w:val="24"/>
          <w:szCs w:val="24"/>
          <w:lang w:eastAsia="ru-RU"/>
        </w:rPr>
        <w:t>Развитие средств  связи города</w:t>
      </w:r>
      <w:r w:rsidRPr="008A4F30">
        <w:rPr>
          <w:rFonts w:ascii="Book Antiqua" w:hAnsi="Book Antiqua"/>
          <w:color w:val="000000"/>
          <w:w w:val="98"/>
          <w:sz w:val="24"/>
          <w:szCs w:val="24"/>
          <w:lang w:eastAsia="ru-RU"/>
        </w:rPr>
        <w:t>».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Book Antiqua" w:hAnsi="Book Antiqua"/>
          <w:color w:val="000000"/>
          <w:spacing w:val="-4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7"/>
          <w:sz w:val="24"/>
          <w:szCs w:val="24"/>
          <w:lang w:eastAsia="ru-RU"/>
        </w:rPr>
        <w:t>Закон преломле</w:t>
      </w:r>
      <w:r w:rsidRPr="008A4F30">
        <w:rPr>
          <w:rFonts w:ascii="Book Antiqua" w:hAnsi="Book Antiqua"/>
          <w:color w:val="000000"/>
          <w:spacing w:val="7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8"/>
          <w:sz w:val="24"/>
          <w:szCs w:val="24"/>
          <w:lang w:eastAsia="ru-RU"/>
        </w:rPr>
        <w:t xml:space="preserve">ния света. 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 xml:space="preserve">Полное отражение. Использование </w:t>
      </w: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t xml:space="preserve">явления полного </w:t>
      </w:r>
      <w:r w:rsidRPr="008A4F30">
        <w:rPr>
          <w:rFonts w:ascii="Book Antiqua" w:hAnsi="Book Antiqua"/>
          <w:color w:val="000000"/>
          <w:spacing w:val="-4"/>
          <w:sz w:val="24"/>
          <w:szCs w:val="24"/>
          <w:lang w:eastAsia="ru-RU"/>
        </w:rPr>
        <w:t>отражения в волно</w:t>
      </w:r>
      <w:r w:rsidRPr="008A4F30">
        <w:rPr>
          <w:rFonts w:ascii="Book Antiqua" w:hAnsi="Book Antiqua"/>
          <w:color w:val="000000"/>
          <w:spacing w:val="-4"/>
          <w:sz w:val="24"/>
          <w:szCs w:val="24"/>
          <w:lang w:eastAsia="ru-RU"/>
        </w:rPr>
        <w:softHyphen/>
        <w:t>вой оптике.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 xml:space="preserve">Глаз как оптическая </w:t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t>система.</w:t>
      </w:r>
      <w:r w:rsidRPr="008A4F30">
        <w:rPr>
          <w:rFonts w:ascii="Book Antiqua" w:hAnsi="Book Antiqua"/>
          <w:color w:val="000000"/>
          <w:spacing w:val="-5"/>
          <w:sz w:val="24"/>
          <w:szCs w:val="24"/>
          <w:lang w:eastAsia="ru-RU"/>
        </w:rPr>
        <w:t xml:space="preserve"> </w:t>
      </w:r>
      <w:r w:rsidRPr="008A4F30">
        <w:rPr>
          <w:rFonts w:ascii="Book Antiqua" w:hAnsi="Book Antiqua"/>
          <w:color w:val="000000"/>
          <w:spacing w:val="7"/>
          <w:sz w:val="24"/>
          <w:szCs w:val="24"/>
          <w:lang w:eastAsia="ru-RU"/>
        </w:rPr>
        <w:t>Современ</w:t>
      </w:r>
      <w:r w:rsidRPr="008A4F30">
        <w:rPr>
          <w:rFonts w:ascii="Book Antiqua" w:hAnsi="Book Antiqua"/>
          <w:color w:val="000000"/>
          <w:spacing w:val="7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10"/>
          <w:sz w:val="24"/>
          <w:szCs w:val="24"/>
          <w:lang w:eastAsia="ru-RU"/>
        </w:rPr>
        <w:t xml:space="preserve">ные оптические </w:t>
      </w:r>
      <w:r w:rsidRPr="008A4F30">
        <w:rPr>
          <w:rFonts w:ascii="Book Antiqua" w:hAnsi="Book Antiqua"/>
          <w:color w:val="000000"/>
          <w:spacing w:val="9"/>
          <w:sz w:val="24"/>
          <w:szCs w:val="24"/>
          <w:lang w:eastAsia="ru-RU"/>
        </w:rPr>
        <w:t>системы</w:t>
      </w:r>
      <w:r w:rsidRPr="008A4F30">
        <w:rPr>
          <w:rFonts w:ascii="Book Antiqua" w:hAnsi="Book Antiqua"/>
          <w:color w:val="000000"/>
          <w:spacing w:val="8"/>
          <w:sz w:val="24"/>
          <w:szCs w:val="24"/>
          <w:lang w:eastAsia="ru-RU"/>
        </w:rPr>
        <w:t>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Радиотелефонная связь. Радиовещание. «Развитие средств связи 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Поглощение и излучение света атомом. «Использование спектрального анализа в научных лабораториях физики и химии».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284"/>
        </w:tabs>
        <w:suppressAutoHyphens/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 xml:space="preserve">Инфракрасное и 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 xml:space="preserve">ультрафиолетовое </w:t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t>излучение. Рентге</w:t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softHyphen/>
        <w:t>новские лучи. «</w:t>
      </w:r>
      <w:r w:rsidRPr="008A4F30">
        <w:rPr>
          <w:rFonts w:ascii="Book Antiqua" w:hAnsi="Book Antiqua"/>
          <w:color w:val="000000"/>
          <w:spacing w:val="9"/>
          <w:sz w:val="24"/>
          <w:szCs w:val="24"/>
          <w:lang w:eastAsia="ru-RU"/>
        </w:rPr>
        <w:t>Использо</w:t>
      </w:r>
      <w:r w:rsidRPr="008A4F30">
        <w:rPr>
          <w:rFonts w:ascii="Book Antiqua" w:hAnsi="Book Antiqua"/>
          <w:color w:val="000000"/>
          <w:spacing w:val="9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7"/>
          <w:sz w:val="24"/>
          <w:szCs w:val="24"/>
          <w:lang w:eastAsia="ru-RU"/>
        </w:rPr>
        <w:t xml:space="preserve">вание в городе </w:t>
      </w:r>
      <w:r w:rsidRPr="008A4F30">
        <w:rPr>
          <w:rFonts w:ascii="Book Antiqua" w:hAnsi="Book Antiqua"/>
          <w:color w:val="000000"/>
          <w:spacing w:val="10"/>
          <w:sz w:val="24"/>
          <w:szCs w:val="24"/>
          <w:lang w:eastAsia="ru-RU"/>
        </w:rPr>
        <w:t>Чистополь</w:t>
      </w:r>
      <w:r w:rsidRPr="008A4F30">
        <w:rPr>
          <w:rFonts w:ascii="Book Antiqua" w:hAnsi="Book Antiqua"/>
          <w:color w:val="000000"/>
          <w:spacing w:val="6"/>
          <w:sz w:val="24"/>
          <w:szCs w:val="24"/>
          <w:lang w:eastAsia="ru-RU"/>
        </w:rPr>
        <w:t>».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pacing w:after="0" w:line="240" w:lineRule="auto"/>
        <w:ind w:right="158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t>Квантовые постула</w:t>
      </w:r>
      <w:r w:rsidRPr="008A4F30">
        <w:rPr>
          <w:rFonts w:ascii="Book Antiqua" w:hAnsi="Book Antiqua"/>
          <w:color w:val="000000"/>
          <w:spacing w:val="-1"/>
          <w:sz w:val="24"/>
          <w:szCs w:val="24"/>
          <w:lang w:eastAsia="ru-RU"/>
        </w:rPr>
        <w:softHyphen/>
        <w:t>ты Бора.  Лазеры. «</w:t>
      </w:r>
      <w:r w:rsidRPr="008A4F30">
        <w:rPr>
          <w:rFonts w:ascii="Book Antiqua" w:hAnsi="Book Antiqua"/>
          <w:sz w:val="24"/>
          <w:szCs w:val="24"/>
          <w:lang w:eastAsia="ru-RU"/>
        </w:rPr>
        <w:t>Использование спектрального анализа в научных  лабораториях физики и химии».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-6"/>
          <w:w w:val="93"/>
          <w:sz w:val="24"/>
          <w:szCs w:val="24"/>
          <w:lang w:eastAsia="ru-RU"/>
        </w:rPr>
        <w:t>Фотоны. Фотоэф</w:t>
      </w:r>
      <w:r w:rsidRPr="008A4F30">
        <w:rPr>
          <w:rFonts w:ascii="Book Antiqua" w:hAnsi="Book Antiqua"/>
          <w:color w:val="000000"/>
          <w:spacing w:val="-5"/>
          <w:w w:val="93"/>
          <w:sz w:val="24"/>
          <w:szCs w:val="24"/>
          <w:lang w:eastAsia="ru-RU"/>
        </w:rPr>
        <w:t>фект. Применение</w:t>
      </w:r>
      <w:r w:rsidRPr="008A4F30">
        <w:rPr>
          <w:rFonts w:ascii="Book Antiqua" w:hAnsi="Book Antiqua"/>
          <w:color w:val="000000"/>
          <w:spacing w:val="-7"/>
          <w:w w:val="93"/>
          <w:sz w:val="24"/>
          <w:szCs w:val="24"/>
          <w:lang w:eastAsia="ru-RU"/>
        </w:rPr>
        <w:t xml:space="preserve"> фотоэффекта. «</w:t>
      </w:r>
      <w:r w:rsidRPr="008A4F30">
        <w:rPr>
          <w:rFonts w:ascii="Book Antiqua" w:hAnsi="Book Antiqua"/>
          <w:iCs/>
          <w:color w:val="000000"/>
          <w:spacing w:val="-2"/>
          <w:w w:val="93"/>
          <w:sz w:val="24"/>
          <w:szCs w:val="24"/>
          <w:lang w:eastAsia="ru-RU"/>
        </w:rPr>
        <w:t>Использо</w:t>
      </w:r>
      <w:r w:rsidRPr="008A4F30">
        <w:rPr>
          <w:rFonts w:ascii="Book Antiqua" w:hAnsi="Book Antiqua"/>
          <w:iCs/>
          <w:color w:val="000000"/>
          <w:spacing w:val="-5"/>
          <w:w w:val="93"/>
          <w:sz w:val="24"/>
          <w:szCs w:val="24"/>
          <w:lang w:eastAsia="ru-RU"/>
        </w:rPr>
        <w:t>вание фотоэлемен</w:t>
      </w:r>
      <w:r w:rsidRPr="008A4F30">
        <w:rPr>
          <w:rFonts w:ascii="Book Antiqua" w:hAnsi="Book Antiqua"/>
          <w:iCs/>
          <w:color w:val="000000"/>
          <w:spacing w:val="-2"/>
          <w:w w:val="93"/>
          <w:sz w:val="24"/>
          <w:szCs w:val="24"/>
          <w:lang w:eastAsia="ru-RU"/>
        </w:rPr>
        <w:t>тов</w:t>
      </w:r>
      <w:r w:rsidRPr="008A4F30">
        <w:rPr>
          <w:rFonts w:ascii="Book Antiqua" w:hAnsi="Book Antiqua"/>
          <w:iCs/>
          <w:color w:val="000000"/>
          <w:spacing w:val="-5"/>
          <w:w w:val="93"/>
          <w:sz w:val="24"/>
          <w:szCs w:val="24"/>
          <w:lang w:eastAsia="ru-RU"/>
        </w:rPr>
        <w:t xml:space="preserve"> в промышленности города Чистополь».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uppressAutoHyphens/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t>Открытие радиоак</w:t>
      </w: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z w:val="24"/>
          <w:szCs w:val="24"/>
          <w:lang w:eastAsia="ru-RU"/>
        </w:rPr>
        <w:t xml:space="preserve">тивности. Альфа-, 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t>бета- и гамма- излу</w:t>
      </w:r>
      <w:r w:rsidRPr="008A4F30">
        <w:rPr>
          <w:rFonts w:ascii="Book Antiqua" w:hAnsi="Book Antiqua"/>
          <w:color w:val="000000"/>
          <w:spacing w:val="-2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-4"/>
          <w:sz w:val="24"/>
          <w:szCs w:val="24"/>
          <w:lang w:eastAsia="ru-RU"/>
        </w:rPr>
        <w:t>чение. «</w:t>
      </w:r>
      <w:r w:rsidRPr="008A4F30">
        <w:rPr>
          <w:rFonts w:ascii="Book Antiqua" w:hAnsi="Book Antiqua"/>
          <w:sz w:val="24"/>
          <w:szCs w:val="24"/>
          <w:lang w:eastAsia="ru-RU"/>
        </w:rPr>
        <w:t>Исследование ядерных реакций учеными».</w:t>
      </w:r>
    </w:p>
    <w:p w:rsidR="006D4D27" w:rsidRPr="008A4F30" w:rsidRDefault="006D4D27" w:rsidP="008A4F30">
      <w:pPr>
        <w:numPr>
          <w:ilvl w:val="0"/>
          <w:numId w:val="3"/>
        </w:numPr>
        <w:tabs>
          <w:tab w:val="center" w:pos="567"/>
        </w:tabs>
        <w:suppressAutoHyphens/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color w:val="000000"/>
          <w:spacing w:val="-3"/>
          <w:sz w:val="24"/>
          <w:szCs w:val="24"/>
          <w:lang w:eastAsia="ru-RU"/>
        </w:rPr>
        <w:t xml:space="preserve">Деление ядра урана. </w:t>
      </w:r>
      <w:r w:rsidRPr="008A4F30">
        <w:rPr>
          <w:rFonts w:ascii="Book Antiqua" w:hAnsi="Book Antiqua"/>
          <w:color w:val="000000"/>
          <w:spacing w:val="-5"/>
          <w:sz w:val="24"/>
          <w:szCs w:val="24"/>
          <w:lang w:eastAsia="ru-RU"/>
        </w:rPr>
        <w:t>Цепные ядерные ре</w:t>
      </w:r>
      <w:r w:rsidRPr="008A4F30">
        <w:rPr>
          <w:rFonts w:ascii="Book Antiqua" w:hAnsi="Book Antiqua"/>
          <w:color w:val="000000"/>
          <w:spacing w:val="-5"/>
          <w:sz w:val="24"/>
          <w:szCs w:val="24"/>
          <w:lang w:eastAsia="ru-RU"/>
        </w:rPr>
        <w:softHyphen/>
      </w:r>
      <w:r w:rsidRPr="008A4F30">
        <w:rPr>
          <w:rFonts w:ascii="Book Antiqua" w:hAnsi="Book Antiqua"/>
          <w:color w:val="000000"/>
          <w:spacing w:val="2"/>
          <w:sz w:val="24"/>
          <w:szCs w:val="24"/>
          <w:lang w:eastAsia="ru-RU"/>
        </w:rPr>
        <w:t>акции. «</w:t>
      </w:r>
      <w:r w:rsidRPr="008A4F30">
        <w:rPr>
          <w:rFonts w:ascii="Book Antiqua" w:hAnsi="Book Antiqua"/>
          <w:sz w:val="24"/>
          <w:szCs w:val="24"/>
          <w:lang w:eastAsia="ru-RU"/>
        </w:rPr>
        <w:t>Исследование проблем ядерных реакторов малой мощности».</w:t>
      </w:r>
    </w:p>
    <w:p w:rsidR="006D4D27" w:rsidRPr="008A4F30" w:rsidRDefault="006D4D27" w:rsidP="008A4F30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right="158"/>
        <w:rPr>
          <w:rFonts w:ascii="Book Antiqua" w:hAnsi="Book Antiqua"/>
          <w:iCs/>
          <w:color w:val="000000"/>
          <w:spacing w:val="7"/>
          <w:sz w:val="24"/>
          <w:szCs w:val="24"/>
          <w:lang w:eastAsia="ru-RU"/>
        </w:rPr>
      </w:pPr>
      <w:r w:rsidRPr="008A4F30">
        <w:rPr>
          <w:rFonts w:ascii="Book Antiqua" w:hAnsi="Book Antiqua"/>
          <w:iCs/>
          <w:sz w:val="24"/>
          <w:szCs w:val="24"/>
          <w:lang w:eastAsia="ru-RU"/>
        </w:rPr>
        <w:lastRenderedPageBreak/>
        <w:t xml:space="preserve">Исследование ядерных реакций учеными, </w:t>
      </w:r>
      <w:r w:rsidRPr="008A4F30">
        <w:rPr>
          <w:rFonts w:ascii="Book Antiqua" w:hAnsi="Book Antiqua"/>
          <w:iCs/>
          <w:color w:val="000000"/>
          <w:spacing w:val="7"/>
          <w:sz w:val="24"/>
          <w:szCs w:val="24"/>
          <w:lang w:eastAsia="ru-RU"/>
        </w:rPr>
        <w:t xml:space="preserve">как </w:t>
      </w:r>
      <w:r w:rsidRPr="008A4F30">
        <w:rPr>
          <w:rFonts w:ascii="Book Antiqua" w:hAnsi="Book Antiqua"/>
          <w:iCs/>
          <w:color w:val="000000"/>
          <w:spacing w:val="10"/>
          <w:sz w:val="24"/>
          <w:szCs w:val="24"/>
          <w:lang w:eastAsia="ru-RU"/>
        </w:rPr>
        <w:t xml:space="preserve">оборонный щит </w:t>
      </w:r>
      <w:r w:rsidRPr="008A4F30">
        <w:rPr>
          <w:rFonts w:ascii="Book Antiqua" w:hAnsi="Book Antiqua"/>
          <w:iCs/>
          <w:color w:val="000000"/>
          <w:spacing w:val="7"/>
          <w:sz w:val="24"/>
          <w:szCs w:val="24"/>
          <w:lang w:eastAsia="ru-RU"/>
        </w:rPr>
        <w:t xml:space="preserve">России. Исследование проблем ядерных реакторов малой мощности  Камские Поляны.. </w:t>
      </w:r>
      <w:r w:rsidRPr="008A4F30">
        <w:rPr>
          <w:rFonts w:ascii="Times New Roman" w:hAnsi="Times New Roman"/>
          <w:sz w:val="24"/>
          <w:szCs w:val="24"/>
          <w:lang w:eastAsia="ru-RU"/>
        </w:rPr>
        <w:t>Применение ядер</w:t>
      </w:r>
      <w:r w:rsidRPr="008A4F30">
        <w:rPr>
          <w:rFonts w:ascii="Times New Roman" w:hAnsi="Times New Roman"/>
          <w:sz w:val="24"/>
          <w:szCs w:val="24"/>
          <w:lang w:eastAsia="ru-RU"/>
        </w:rPr>
        <w:softHyphen/>
        <w:t>ной энергии. Биоло</w:t>
      </w:r>
      <w:r w:rsidRPr="008A4F30">
        <w:rPr>
          <w:rFonts w:ascii="Times New Roman" w:hAnsi="Times New Roman"/>
          <w:sz w:val="24"/>
          <w:szCs w:val="24"/>
          <w:lang w:eastAsia="ru-RU"/>
        </w:rPr>
        <w:softHyphen/>
        <w:t>гическое действие Радиоактивных из</w:t>
      </w:r>
      <w:r w:rsidRPr="008A4F30">
        <w:rPr>
          <w:rFonts w:ascii="Times New Roman" w:hAnsi="Times New Roman"/>
          <w:sz w:val="24"/>
          <w:szCs w:val="24"/>
          <w:lang w:eastAsia="ru-RU"/>
        </w:rPr>
        <w:softHyphen/>
        <w:t>лучений. «Экология использования атомной энергии».</w:t>
      </w:r>
    </w:p>
    <w:p w:rsidR="006D4D27" w:rsidRPr="008A4F30" w:rsidRDefault="006D4D27" w:rsidP="008A4F30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ascii="Book Antiqua" w:hAnsi="Book Antiqua"/>
          <w:sz w:val="24"/>
          <w:szCs w:val="24"/>
          <w:lang w:eastAsia="ar-SA"/>
        </w:rPr>
      </w:pPr>
      <w:r w:rsidRPr="008A4F30">
        <w:rPr>
          <w:rFonts w:ascii="Book Antiqua" w:hAnsi="Book Antiqua"/>
          <w:bCs/>
          <w:sz w:val="24"/>
          <w:szCs w:val="24"/>
          <w:lang w:eastAsia="ar-SA"/>
        </w:rPr>
        <w:t>Содержание регионального компонента</w:t>
      </w:r>
      <w:r w:rsidRPr="008A4F30">
        <w:rPr>
          <w:rFonts w:ascii="Book Antiqua" w:hAnsi="Book Antiqua"/>
          <w:sz w:val="24"/>
          <w:szCs w:val="24"/>
          <w:lang w:eastAsia="ar-SA"/>
        </w:rPr>
        <w:t xml:space="preserve"> наполняется сведениями из истории науки физики; экологическими, оценочными знаниями; вопросами прикладного характера. </w:t>
      </w:r>
    </w:p>
    <w:p w:rsidR="006D4D27" w:rsidRPr="008A4F30" w:rsidRDefault="006D4D27" w:rsidP="008A4F30">
      <w:pPr>
        <w:spacing w:after="120" w:line="240" w:lineRule="auto"/>
        <w:jc w:val="both"/>
        <w:rPr>
          <w:rFonts w:ascii="Book Antiqua" w:hAnsi="Book Antiqua"/>
          <w:bCs/>
          <w:i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i/>
          <w:iCs/>
          <w:sz w:val="24"/>
          <w:szCs w:val="24"/>
          <w:lang w:eastAsia="ru-RU"/>
        </w:rPr>
        <w:t>Знания из истории науки в курсе физики</w:t>
      </w:r>
      <w:r w:rsidRPr="008A4F30">
        <w:rPr>
          <w:rFonts w:ascii="Book Antiqua" w:hAnsi="Book Antiqua"/>
          <w:bCs/>
          <w:iCs/>
          <w:sz w:val="24"/>
          <w:szCs w:val="24"/>
          <w:lang w:eastAsia="ru-RU"/>
        </w:rPr>
        <w:t xml:space="preserve">: </w:t>
      </w:r>
    </w:p>
    <w:p w:rsidR="006D4D27" w:rsidRPr="008A4F30" w:rsidRDefault="006D4D27" w:rsidP="008A4F30">
      <w:pPr>
        <w:spacing w:after="12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Знания об открытиях, исторических опытах в городе, области, послуживших ключевыми моментами в развитии физики как науки.</w:t>
      </w:r>
    </w:p>
    <w:p w:rsidR="006D4D27" w:rsidRPr="008A4F30" w:rsidRDefault="006D4D27" w:rsidP="008A4F30">
      <w:pPr>
        <w:spacing w:after="12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Сведения из жизни ученых-физиков РТ. </w:t>
      </w:r>
    </w:p>
    <w:p w:rsidR="006D4D27" w:rsidRPr="008A4F30" w:rsidRDefault="006D4D27" w:rsidP="008A4F30">
      <w:pPr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/>
          <w:bCs/>
          <w:i/>
          <w:iCs/>
          <w:sz w:val="24"/>
          <w:szCs w:val="24"/>
          <w:lang w:eastAsia="ru-RU"/>
        </w:rPr>
        <w:t>В результате использования НРК на уроках физики,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 предполагается, что реализация моделей регионального компонента школьного физического образования повысит: качество знаний и умений учащихся по физике и уровень познавательного интереса у учащихся.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Физика – наука о наиболее общих законах природы.  Именно поэтому, как учебный предмет, она вносит  огромный вклад в систему знаний об окружающем мире, раскрывая  роль науки в развитии общества ,  одновременно формируя научное мировоззрение.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Изучение  физики  в общеобразовательных школах  направлено на достижение следующих целей :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-формирование системы физических знаний и умений в соответствии с Обязательным минимумом содержания среднего  полного  общего образования и на этой основе  представлений о физической картине мира;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-развитие мышления и творческих способностей учащихся, стремления к самостоятельному  приобретению новых знаний в соответствии с  жизненными потребностями и интересами;</w:t>
      </w:r>
    </w:p>
    <w:p w:rsidR="006D4D27" w:rsidRPr="008A4F30" w:rsidRDefault="006D4D27" w:rsidP="008A4F3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-развитие научного мировоззрения учащихся на основе усвоения метода физической науки и понимания роли физики в современном естествознании, а также  овладение умениями проводить --наблюдения и опыты, обобщать их результаты;  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-развитие познавательных интересов учащихся и помощь в осознании профессиональных намерений;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color w:val="000000"/>
          <w:sz w:val="24"/>
          <w:szCs w:val="24"/>
          <w:lang w:eastAsia="ru-RU"/>
        </w:rPr>
        <w:t>-знакомство с основными законами физики и применением этих законов в технике и в повседневной жизни</w:t>
      </w:r>
      <w:r w:rsidRPr="008A4F30">
        <w:rPr>
          <w:rFonts w:ascii="Times New Roman" w:hAnsi="Times New Roman"/>
          <w:sz w:val="24"/>
          <w:szCs w:val="24"/>
          <w:lang w:eastAsia="ru-RU"/>
        </w:rPr>
        <w:t>;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sz w:val="24"/>
          <w:szCs w:val="24"/>
          <w:lang w:eastAsia="ru-RU"/>
        </w:rPr>
        <w:t xml:space="preserve">            Планируемые результаты</w:t>
      </w:r>
    </w:p>
    <w:p w:rsidR="006D4D27" w:rsidRPr="008A4F30" w:rsidRDefault="006D4D27" w:rsidP="008A4F3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Pr="008A4F30" w:rsidRDefault="006D4D27" w:rsidP="008A4F30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sz w:val="24"/>
          <w:szCs w:val="24"/>
          <w:lang w:eastAsia="ru-RU"/>
        </w:rPr>
        <w:t xml:space="preserve">В результате изучения курса физики ученик  научится 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8A4F30">
        <w:rPr>
          <w:rFonts w:ascii="Times New Roman" w:hAnsi="Times New Roman"/>
          <w:b/>
          <w:sz w:val="24"/>
          <w:szCs w:val="24"/>
          <w:u w:val="single"/>
          <w:lang w:eastAsia="ru-RU"/>
        </w:rPr>
        <w:t>Понимать:</w:t>
      </w:r>
    </w:p>
    <w:p w:rsidR="006D4D27" w:rsidRPr="008A4F30" w:rsidRDefault="006D4D27" w:rsidP="008A4F3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Смысл понятий</w:t>
      </w:r>
      <w:r w:rsidRPr="008A4F30">
        <w:rPr>
          <w:rFonts w:ascii="Times New Roman" w:hAnsi="Times New Roman"/>
          <w:sz w:val="24"/>
          <w:szCs w:val="24"/>
          <w:lang w:eastAsia="ru-RU"/>
        </w:rPr>
        <w:t>: физическое явление, физический закон, гипотеза, теория,  вещество, поле, взаимодействие,  электромагнитное поле, волна, фотон, ионизирующее излучение, звезда, Вселенная</w:t>
      </w:r>
    </w:p>
    <w:p w:rsidR="006D4D27" w:rsidRPr="008A4F30" w:rsidRDefault="006D4D27" w:rsidP="008A4F30">
      <w:pPr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>Смысл физических величин:</w:t>
      </w:r>
      <w:r w:rsidRPr="008A4F30">
        <w:rPr>
          <w:rFonts w:ascii="Times New Roman" w:hAnsi="Times New Roman"/>
          <w:sz w:val="24"/>
          <w:szCs w:val="24"/>
          <w:lang w:eastAsia="ru-RU"/>
        </w:rPr>
        <w:t xml:space="preserve">  скорость, ускорение, масса, элементарный электрический заряд, работа выхода, показатель преломления сред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 xml:space="preserve">Смысл физических законов: </w:t>
      </w:r>
      <w:r w:rsidRPr="008A4F30">
        <w:rPr>
          <w:rFonts w:ascii="Times New Roman" w:hAnsi="Times New Roman"/>
          <w:sz w:val="24"/>
          <w:szCs w:val="24"/>
          <w:lang w:eastAsia="ru-RU"/>
        </w:rPr>
        <w:t xml:space="preserve"> классической механики, электродинамики, фотоэффекта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 xml:space="preserve">Вклад российских и зарубежных  ученых, </w:t>
      </w:r>
      <w:r w:rsidRPr="008A4F30">
        <w:rPr>
          <w:rFonts w:ascii="Times New Roman" w:hAnsi="Times New Roman"/>
          <w:sz w:val="24"/>
          <w:szCs w:val="24"/>
          <w:lang w:eastAsia="ru-RU"/>
        </w:rPr>
        <w:t>оказавших наибольшее влияние на развитие физической науки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                  Получит возможность 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Pr="008A4F30">
        <w:rPr>
          <w:rFonts w:ascii="Times New Roman" w:hAnsi="Times New Roman"/>
          <w:b/>
          <w:sz w:val="24"/>
          <w:szCs w:val="24"/>
          <w:u w:val="single"/>
          <w:lang w:eastAsia="ru-RU"/>
        </w:rPr>
        <w:t>Уметь: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 xml:space="preserve">Описывать и объяснять физические явления:  </w:t>
      </w:r>
      <w:r w:rsidRPr="008A4F30">
        <w:rPr>
          <w:rFonts w:ascii="Times New Roman" w:hAnsi="Times New Roman"/>
          <w:sz w:val="24"/>
          <w:szCs w:val="24"/>
          <w:lang w:eastAsia="ru-RU"/>
        </w:rPr>
        <w:t>электромагнитной индукции, распространение электромагнитных волн,, волновые свойства света, излучение и поглощение света атомами, фотоэффект.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>Отличать гипотезы от научных теорий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>Делать выводы на основе экспериментальных данных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 xml:space="preserve">Приводить примеры, показывающие, что </w:t>
      </w:r>
      <w:r w:rsidRPr="008A4F30">
        <w:rPr>
          <w:rFonts w:ascii="Times New Roman" w:hAnsi="Times New Roman"/>
          <w:sz w:val="24"/>
          <w:szCs w:val="24"/>
          <w:lang w:eastAsia="ru-RU"/>
        </w:rPr>
        <w:t xml:space="preserve"> наблюдение и эксперимент  являются основой для выдвижения гипотез и теорий, позволяют проверить  истинность  теоретических выводов,  физическая теория дает возможность объяснять не только известные  явления природы и научные факты, но и предсказывать  еще неизвестные явления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>Воспринимать и на основе полученных знаний самостоятельно оценивать информацию</w:t>
      </w:r>
      <w:r w:rsidRPr="008A4F30">
        <w:rPr>
          <w:rFonts w:ascii="Times New Roman" w:hAnsi="Times New Roman"/>
          <w:sz w:val="24"/>
          <w:szCs w:val="24"/>
          <w:lang w:eastAsia="ru-RU"/>
        </w:rPr>
        <w:t>, содержащуюся в сообщениях СМИ,  интернет, научно-популярных статьях</w:t>
      </w:r>
    </w:p>
    <w:p w:rsidR="006D4D27" w:rsidRPr="008A4F30" w:rsidRDefault="006D4D27" w:rsidP="008A4F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i/>
          <w:sz w:val="24"/>
          <w:szCs w:val="24"/>
          <w:lang w:eastAsia="ru-RU"/>
        </w:rPr>
        <w:t>Использовать приобретенные  знания и умения в повседневной жизни.</w:t>
      </w:r>
    </w:p>
    <w:p w:rsidR="006D4D27" w:rsidRPr="008A4F30" w:rsidRDefault="006D4D27" w:rsidP="008A4F30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D4D27" w:rsidRPr="008A4F30" w:rsidRDefault="006D4D27" w:rsidP="008A4F30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D4D27" w:rsidRPr="008A4F30" w:rsidRDefault="006D4D27" w:rsidP="008A4F30">
      <w:pPr>
        <w:spacing w:after="120" w:line="240" w:lineRule="auto"/>
        <w:jc w:val="both"/>
        <w:rPr>
          <w:rFonts w:ascii="Book Antiqua" w:hAnsi="Book Antiqua"/>
          <w:b/>
          <w:i/>
          <w:sz w:val="24"/>
          <w:szCs w:val="24"/>
          <w:u w:val="single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</w:t>
      </w:r>
      <w:r w:rsidRPr="008A4F30">
        <w:rPr>
          <w:rFonts w:ascii="Book Antiqua" w:hAnsi="Book Antiqua"/>
          <w:b/>
          <w:i/>
          <w:sz w:val="24"/>
          <w:szCs w:val="24"/>
          <w:u w:val="single"/>
          <w:lang w:eastAsia="ru-RU"/>
        </w:rPr>
        <w:t>Образовательный минимум содержания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sz w:val="24"/>
          <w:szCs w:val="24"/>
          <w:u w:val="single"/>
          <w:lang w:eastAsia="ru-RU"/>
        </w:rPr>
      </w:pPr>
      <w:r w:rsidRPr="008A4F30">
        <w:rPr>
          <w:rFonts w:ascii="Book Antiqua" w:hAnsi="Book Antiqua"/>
          <w:b/>
          <w:sz w:val="24"/>
          <w:szCs w:val="24"/>
          <w:u w:val="single"/>
          <w:lang w:eastAsia="ru-RU"/>
        </w:rPr>
        <w:t>Электродинамика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lang w:eastAsia="ru-RU"/>
        </w:rPr>
        <w:t>Магнитное поле. Электромагнитная индукция</w:t>
      </w:r>
      <w:r w:rsidRPr="008A4F30">
        <w:rPr>
          <w:rFonts w:ascii="Book Antiqua" w:hAnsi="Book Antiqua"/>
          <w:sz w:val="24"/>
          <w:szCs w:val="24"/>
          <w:u w:val="single"/>
          <w:lang w:eastAsia="ru-RU"/>
        </w:rPr>
        <w:t xml:space="preserve"> (</w:t>
      </w:r>
      <w:r w:rsidRPr="008A4F30">
        <w:rPr>
          <w:rFonts w:ascii="Book Antiqua" w:hAnsi="Book Antiqua"/>
          <w:sz w:val="24"/>
          <w:szCs w:val="24"/>
          <w:lang w:eastAsia="ru-RU"/>
        </w:rPr>
        <w:t>продолжение)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Магнитное поле. Вектор магнитной индукции магнитного поля. Сила Ампера. Сила Лоренца. Магнитный </w:t>
      </w:r>
      <w:proofErr w:type="spellStart"/>
      <w:r w:rsidRPr="008A4F30">
        <w:rPr>
          <w:rFonts w:ascii="Book Antiqua" w:hAnsi="Book Antiqua"/>
          <w:sz w:val="24"/>
          <w:szCs w:val="24"/>
          <w:lang w:eastAsia="ru-RU"/>
        </w:rPr>
        <w:t>поток.Магнитные</w:t>
      </w:r>
      <w:proofErr w:type="spellEnd"/>
      <w:r w:rsidRPr="008A4F30">
        <w:rPr>
          <w:rFonts w:ascii="Book Antiqua" w:hAnsi="Book Antiqua"/>
          <w:sz w:val="24"/>
          <w:szCs w:val="24"/>
          <w:lang w:eastAsia="ru-RU"/>
        </w:rPr>
        <w:t xml:space="preserve"> свойства вещества. Явление электромагнитной индукции. Правило Ленца. Закон электромагнитной индукции Фарадея. Самоиндукция. Индуктивность. Энергия магнитного поля. Взаимосвязь электрического и магнитного полей . Магнитные свойства вещества .Электромагнитное поле. Вихревое электрическое поле. Скорость э/м волн. Свойства э/м излучений. Электроизмерительные приборы.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b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b/>
          <w:i/>
          <w:sz w:val="24"/>
          <w:szCs w:val="24"/>
          <w:lang w:eastAsia="ru-RU"/>
        </w:rPr>
        <w:t>Контрольная работа №1: «. Основы электродинамики»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Cs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i/>
          <w:sz w:val="24"/>
          <w:szCs w:val="24"/>
          <w:lang w:eastAsia="ru-RU"/>
        </w:rPr>
        <w:t>Лабораторная работа  «Наблюдение действие магнитного поля на ток».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Cs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i/>
          <w:sz w:val="24"/>
          <w:szCs w:val="24"/>
          <w:lang w:eastAsia="ru-RU"/>
        </w:rPr>
        <w:t>Лабораторная работа  «Изучение явления электромагнитной индукции».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lang w:eastAsia="ru-RU"/>
        </w:rPr>
        <w:lastRenderedPageBreak/>
        <w:t>Д</w:t>
      </w:r>
      <w:r w:rsidRPr="008A4F30">
        <w:rPr>
          <w:rFonts w:ascii="Book Antiqua" w:hAnsi="Book Antiqua"/>
          <w:bCs/>
          <w:i/>
          <w:sz w:val="24"/>
          <w:szCs w:val="24"/>
          <w:lang w:eastAsia="ru-RU"/>
        </w:rPr>
        <w:t>емонстрации: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 </w:t>
      </w:r>
    </w:p>
    <w:p w:rsidR="006D4D27" w:rsidRPr="008A4F30" w:rsidRDefault="006D4D27" w:rsidP="008A4F30">
      <w:pPr>
        <w:tabs>
          <w:tab w:val="left" w:pos="981"/>
        </w:tabs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Взаимодействие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параллельных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токов. </w:t>
      </w:r>
    </w:p>
    <w:p w:rsidR="006D4D27" w:rsidRPr="008A4F30" w:rsidRDefault="006D4D27" w:rsidP="008A4F30">
      <w:pPr>
        <w:tabs>
          <w:tab w:val="left" w:pos="981"/>
        </w:tabs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Действие магнитного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поля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на ток. </w:t>
      </w:r>
    </w:p>
    <w:p w:rsidR="006D4D27" w:rsidRPr="008A4F30" w:rsidRDefault="006D4D27" w:rsidP="008A4F30">
      <w:pPr>
        <w:tabs>
          <w:tab w:val="left" w:pos="981"/>
        </w:tabs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Устройство и действие амперметра и вольтметра. </w:t>
      </w:r>
    </w:p>
    <w:p w:rsidR="006D4D27" w:rsidRPr="008A4F30" w:rsidRDefault="006D4D27" w:rsidP="008A4F30">
      <w:pPr>
        <w:tabs>
          <w:tab w:val="left" w:pos="981"/>
        </w:tabs>
        <w:spacing w:after="0" w:line="240" w:lineRule="auto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Устройство и действие громкоговорителя. </w:t>
      </w:r>
    </w:p>
    <w:p w:rsidR="006D4D27" w:rsidRPr="008A4F30" w:rsidRDefault="006D4D27" w:rsidP="008A4F30">
      <w:pPr>
        <w:tabs>
          <w:tab w:val="left" w:pos="981"/>
        </w:tabs>
        <w:spacing w:after="0" w:line="240" w:lineRule="auto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Отклонение электронного лучка магнитным полем.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Электромагнитная индукция.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Правило Ленца.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Зависимость ЭДС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индукции от скорости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изменения магнитного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потока.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Самоиндукция.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Зависимость ЭДС самоиндукции от скорости изменения силы цели и от индуктивности проводника.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b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u w:val="single"/>
          <w:lang w:eastAsia="ru-RU"/>
        </w:rPr>
        <w:t>Колебания и волны</w:t>
      </w:r>
      <w:r w:rsidRPr="008A4F30">
        <w:rPr>
          <w:rFonts w:ascii="Book Antiqua" w:hAnsi="Book Antiqua"/>
          <w:b/>
          <w:sz w:val="24"/>
          <w:szCs w:val="24"/>
          <w:u w:val="single"/>
          <w:lang w:eastAsia="ru-RU"/>
        </w:rPr>
        <w:t xml:space="preserve">. 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Механические колебания. Колебательный контур. Свободные  колебания. Математический маятник. Гармонические колеба</w:t>
      </w:r>
      <w:r w:rsidRPr="008A4F30">
        <w:rPr>
          <w:rFonts w:ascii="Book Antiqua" w:hAnsi="Book Antiqua"/>
          <w:sz w:val="24"/>
          <w:szCs w:val="24"/>
          <w:lang w:eastAsia="ru-RU"/>
        </w:rPr>
        <w:softHyphen/>
        <w:t>ния. Амплитуда, период, частота и фаза колебаний. Вынужденные колебания. Резонанс. Автоколебания.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lang w:eastAsia="ru-RU"/>
        </w:rPr>
        <w:t>Лабораторная работа  «Определение ускорения свободного падения при помощи маятника».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u w:val="single"/>
          <w:lang w:eastAsia="ru-RU"/>
        </w:rPr>
        <w:t>Электромагнитные  колебания.</w:t>
      </w:r>
      <w:r w:rsidRPr="008A4F30">
        <w:rPr>
          <w:rFonts w:ascii="Book Antiqua" w:hAnsi="Book Antiqua"/>
          <w:i/>
          <w:sz w:val="24"/>
          <w:szCs w:val="24"/>
          <w:lang w:eastAsia="ru-RU"/>
        </w:rPr>
        <w:t xml:space="preserve"> 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Свободные колебания в колебательном контуре. Период свободных электри</w:t>
      </w:r>
      <w:r w:rsidRPr="008A4F30">
        <w:rPr>
          <w:rFonts w:ascii="Book Antiqua" w:hAnsi="Book Antiqua"/>
          <w:sz w:val="24"/>
          <w:szCs w:val="24"/>
          <w:lang w:eastAsia="ru-RU"/>
        </w:rPr>
        <w:softHyphen/>
        <w:t>ческих колебаний. Вынужденные э/м колебания. Пере</w:t>
      </w:r>
      <w:r w:rsidRPr="008A4F30">
        <w:rPr>
          <w:rFonts w:ascii="Book Antiqua" w:hAnsi="Book Antiqua"/>
          <w:sz w:val="24"/>
          <w:szCs w:val="24"/>
          <w:lang w:eastAsia="ru-RU"/>
        </w:rPr>
        <w:softHyphen/>
        <w:t>менный электрический ток. Емкость и индуктив</w:t>
      </w:r>
      <w:r w:rsidRPr="008A4F30">
        <w:rPr>
          <w:rFonts w:ascii="Book Antiqua" w:hAnsi="Book Antiqua"/>
          <w:sz w:val="24"/>
          <w:szCs w:val="24"/>
          <w:lang w:eastAsia="ru-RU"/>
        </w:rPr>
        <w:softHyphen/>
        <w:t>ность в цепи переменного тока. Активное сопротивление .Мощность в цепи пе</w:t>
      </w:r>
      <w:r w:rsidRPr="008A4F30">
        <w:rPr>
          <w:rFonts w:ascii="Book Antiqua" w:hAnsi="Book Antiqua"/>
          <w:sz w:val="24"/>
          <w:szCs w:val="24"/>
          <w:lang w:eastAsia="ru-RU"/>
        </w:rPr>
        <w:softHyphen/>
        <w:t>ременного тока. Резонанс в электрической цепи. Принципы радиосвязи и телевидения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Производство, передача и использование электри</w:t>
      </w:r>
      <w:r w:rsidRPr="008A4F30">
        <w:rPr>
          <w:rFonts w:ascii="Book Antiqua" w:hAnsi="Book Antiqua"/>
          <w:sz w:val="24"/>
          <w:szCs w:val="24"/>
          <w:lang w:eastAsia="ru-RU"/>
        </w:rPr>
        <w:softHyphen/>
        <w:t>ческой энергии. Генерирование электрической энергии. Трансформатор. Передача электрической энер</w:t>
      </w:r>
      <w:r w:rsidRPr="008A4F30">
        <w:rPr>
          <w:rFonts w:ascii="Book Antiqua" w:hAnsi="Book Antiqua"/>
          <w:sz w:val="24"/>
          <w:szCs w:val="24"/>
          <w:lang w:eastAsia="ru-RU"/>
        </w:rPr>
        <w:softHyphen/>
        <w:t>гии.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b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b/>
          <w:i/>
          <w:sz w:val="24"/>
          <w:szCs w:val="24"/>
          <w:lang w:eastAsia="ru-RU"/>
        </w:rPr>
        <w:t>Контрольная работа №2: «Электромагнитное поле. Электромагнитные колебания»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u w:val="single"/>
          <w:lang w:eastAsia="ru-RU"/>
        </w:rPr>
        <w:t>Механические волны</w:t>
      </w:r>
      <w:r w:rsidRPr="008A4F30">
        <w:rPr>
          <w:rFonts w:ascii="Book Antiqua" w:hAnsi="Book Antiqua"/>
          <w:b/>
          <w:sz w:val="24"/>
          <w:szCs w:val="24"/>
          <w:u w:val="single"/>
          <w:lang w:eastAsia="ru-RU"/>
        </w:rPr>
        <w:t>.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 Продольные и поперечные волны. Длина волны. Скорость распространения вол</w:t>
      </w:r>
      <w:r w:rsidRPr="008A4F30">
        <w:rPr>
          <w:rFonts w:ascii="Book Antiqua" w:hAnsi="Book Antiqua"/>
          <w:sz w:val="24"/>
          <w:szCs w:val="24"/>
          <w:lang w:eastAsia="ru-RU"/>
        </w:rPr>
        <w:softHyphen/>
        <w:t>ны. Звуковые волны. Интерференция волн. Принцип Гюйгенса. Дифракция волн.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u w:val="single"/>
          <w:lang w:eastAsia="ru-RU"/>
        </w:rPr>
        <w:t>Электромагнитные волны.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 Свет- электромагнитная волна. Скорость света. Излучение электромаг</w:t>
      </w:r>
      <w:r w:rsidRPr="008A4F30">
        <w:rPr>
          <w:rFonts w:ascii="Book Antiqua" w:hAnsi="Book Antiqua"/>
          <w:sz w:val="24"/>
          <w:szCs w:val="24"/>
          <w:lang w:eastAsia="ru-RU"/>
        </w:rPr>
        <w:softHyphen/>
        <w:t>нитных волн..  Принципы радиосвязи. Радиолокация. Телевидение.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i/>
          <w:sz w:val="24"/>
          <w:szCs w:val="24"/>
          <w:lang w:eastAsia="ru-RU"/>
        </w:rPr>
        <w:t>Демонстрации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: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Свободные электромагнитные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колебания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низкой частоты в колебательном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контуре.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Зависимость частоты свободных электромагнитных колебаний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от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электроемкости 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и индуктивности контура.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Незатухающие электромагнитные колебания в генераторе на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транзисторе.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Получение переменного тока при вращении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витка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в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магнитном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поле.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lastRenderedPageBreak/>
        <w:t xml:space="preserve">Устройство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и принцип действия генератора переменного тока (на модели).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Осциллограммы переменною тока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Устройство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и принцип действия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трансформатора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Передача электрической энергии на расстояние с помощью понижающего и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повышающего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трансформатора.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Электрический резонанс.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>Излучение и прием эл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ектромагнитных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волн.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Модуляция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и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детектирование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высокочастотных </w:t>
      </w:r>
      <w:r w:rsidRPr="008A4F30">
        <w:rPr>
          <w:rFonts w:ascii="Book Antiqua" w:hAnsi="Book Antiqua"/>
          <w:sz w:val="24"/>
          <w:szCs w:val="24"/>
          <w:lang w:eastAsia="ru-RU"/>
        </w:rPr>
        <w:t>электромагнитных колебаний.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b/>
          <w:sz w:val="24"/>
          <w:szCs w:val="24"/>
          <w:u w:val="single"/>
          <w:lang w:eastAsia="ru-RU"/>
        </w:rPr>
      </w:pPr>
      <w:r w:rsidRPr="008A4F30">
        <w:rPr>
          <w:rFonts w:ascii="Book Antiqua" w:hAnsi="Book Antiqua"/>
          <w:b/>
          <w:sz w:val="24"/>
          <w:szCs w:val="24"/>
          <w:u w:val="single"/>
          <w:lang w:eastAsia="ru-RU"/>
        </w:rPr>
        <w:t xml:space="preserve">Оптика 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b/>
          <w:i/>
          <w:sz w:val="24"/>
          <w:szCs w:val="24"/>
          <w:u w:val="single"/>
          <w:lang w:eastAsia="ru-RU"/>
        </w:rPr>
      </w:pPr>
      <w:r w:rsidRPr="008A4F30">
        <w:rPr>
          <w:rFonts w:ascii="Book Antiqua" w:hAnsi="Book Antiqua"/>
          <w:b/>
          <w:i/>
          <w:sz w:val="24"/>
          <w:szCs w:val="24"/>
          <w:u w:val="single"/>
          <w:lang w:eastAsia="ru-RU"/>
        </w:rPr>
        <w:t>Световые волны.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Световые лучи. Закон преломления света. Призма. Дисперсия света. Формула тонкой линзы. Получение изображения с помощью линзы. Волновые свойства света. Скорость света и методы ее измерения, Интерференция света. Когерентность. Дифракция света. Дифракционная решетка. </w:t>
      </w:r>
      <w:proofErr w:type="spellStart"/>
      <w:r w:rsidRPr="008A4F30">
        <w:rPr>
          <w:rFonts w:ascii="Book Antiqua" w:hAnsi="Book Antiqua"/>
          <w:sz w:val="24"/>
          <w:szCs w:val="24"/>
          <w:lang w:eastAsia="ru-RU"/>
        </w:rPr>
        <w:t>Поперечность</w:t>
      </w:r>
      <w:proofErr w:type="spellEnd"/>
      <w:r w:rsidRPr="008A4F30">
        <w:rPr>
          <w:rFonts w:ascii="Book Antiqua" w:hAnsi="Book Antiqua"/>
          <w:sz w:val="24"/>
          <w:szCs w:val="24"/>
          <w:lang w:eastAsia="ru-RU"/>
        </w:rPr>
        <w:t xml:space="preserve"> световых волн. Поляризация света. Излучение и спектры. Различные виды электромагнитных излучений и их практическое применение. Шкала электромагнитных волн. Законы отражения и преломление света. Полное внутреннее отражение.. Оптические приборы. Разрешающая способность оптических приборов .Свойства электромагнитных волн.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b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b/>
          <w:i/>
          <w:sz w:val="24"/>
          <w:szCs w:val="24"/>
          <w:lang w:eastAsia="ru-RU"/>
        </w:rPr>
        <w:t>Контрольная работа№3: «Световые кванты. Строение атома»</w:t>
      </w:r>
    </w:p>
    <w:p w:rsidR="006D4D27" w:rsidRPr="008A4F30" w:rsidRDefault="006D4D27" w:rsidP="008A4F30">
      <w:pPr>
        <w:spacing w:after="0" w:line="240" w:lineRule="auto"/>
        <w:jc w:val="both"/>
        <w:rPr>
          <w:rFonts w:ascii="Book Antiqua" w:hAnsi="Book Antiqua"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iCs/>
          <w:sz w:val="24"/>
          <w:szCs w:val="24"/>
          <w:lang w:eastAsia="ru-RU"/>
        </w:rPr>
        <w:t>Лабораторная  работа «Измерение показателя преломления стекла</w:t>
      </w:r>
      <w:r w:rsidRPr="008A4F30">
        <w:rPr>
          <w:rFonts w:ascii="Book Antiqua" w:hAnsi="Book Antiqua"/>
          <w:i/>
          <w:sz w:val="24"/>
          <w:szCs w:val="24"/>
          <w:lang w:eastAsia="ru-RU"/>
        </w:rPr>
        <w:t>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lang w:eastAsia="ru-RU"/>
        </w:rPr>
        <w:t>Лабораторная работа «Определение оптической силы и фокусного расстояния собирающей линзы».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i/>
          <w:iCs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iCs/>
          <w:sz w:val="24"/>
          <w:szCs w:val="24"/>
          <w:lang w:eastAsia="ru-RU"/>
        </w:rPr>
        <w:t>Лабораторная  работа «Измерение длины световой волны».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i/>
          <w:sz w:val="24"/>
          <w:szCs w:val="24"/>
          <w:lang w:eastAsia="ru-RU"/>
        </w:rPr>
        <w:t>Демонстрации: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Законы преломления света. 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Полное отражение.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Получение интерференционных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полос. 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Дифракция света на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тонкой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нити.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Дифракция света на узкой щели.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Разложение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света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в спектр с помощью дифракционной решетки. 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>Поляризация света поляроидами.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Применение поляроидов для изучения механических напряжений в деталях конструкций.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Невидимые излучения в спектре нагретого тела. .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Свойства инфракрасного излучения.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Свойства ультрафиолетового излучения.</w:t>
      </w:r>
    </w:p>
    <w:p w:rsidR="006D4D27" w:rsidRPr="008A4F30" w:rsidRDefault="006D4D27" w:rsidP="008A4F30">
      <w:pPr>
        <w:tabs>
          <w:tab w:val="num" w:pos="1090"/>
        </w:tabs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lastRenderedPageBreak/>
        <w:t>Шкала электромагнитных излучений (таблица).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u w:val="single"/>
          <w:lang w:eastAsia="ru-RU"/>
        </w:rPr>
        <w:t>Основы специальной теории относительности</w:t>
      </w:r>
      <w:r w:rsidRPr="008A4F30">
        <w:rPr>
          <w:rFonts w:ascii="Book Antiqua" w:hAnsi="Book Antiqua"/>
          <w:i/>
          <w:sz w:val="24"/>
          <w:szCs w:val="24"/>
          <w:lang w:eastAsia="ru-RU"/>
        </w:rPr>
        <w:t>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 Законы электродинамики и принцип относительности. Зависимость массы от скорости. Релятивистская динамика. Полная энергия .Связь между массой и полной энергией. С импульсом. Дефект массы и энергия </w:t>
      </w:r>
      <w:proofErr w:type="spellStart"/>
      <w:r w:rsidRPr="008A4F30">
        <w:rPr>
          <w:rFonts w:ascii="Book Antiqua" w:hAnsi="Book Antiqua"/>
          <w:sz w:val="24"/>
          <w:szCs w:val="24"/>
          <w:lang w:eastAsia="ru-RU"/>
        </w:rPr>
        <w:t>связи.Постулаты</w:t>
      </w:r>
      <w:proofErr w:type="spellEnd"/>
      <w:r w:rsidRPr="008A4F30">
        <w:rPr>
          <w:rFonts w:ascii="Book Antiqua" w:hAnsi="Book Antiqua"/>
          <w:sz w:val="24"/>
          <w:szCs w:val="24"/>
          <w:lang w:eastAsia="ru-RU"/>
        </w:rPr>
        <w:t xml:space="preserve"> СТО Эйнштейна. Пространство и время в СТО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b/>
          <w:sz w:val="24"/>
          <w:szCs w:val="24"/>
          <w:u w:val="single"/>
          <w:lang w:eastAsia="ru-RU"/>
        </w:rPr>
      </w:pPr>
      <w:r w:rsidRPr="008A4F30">
        <w:rPr>
          <w:rFonts w:ascii="Book Antiqua" w:hAnsi="Book Antiqua"/>
          <w:b/>
          <w:sz w:val="24"/>
          <w:szCs w:val="24"/>
          <w:u w:val="single"/>
          <w:lang w:eastAsia="ru-RU"/>
        </w:rPr>
        <w:t> Квантовая физика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u w:val="single"/>
          <w:lang w:eastAsia="ru-RU"/>
        </w:rPr>
        <w:t>Световые кванты.</w:t>
      </w:r>
      <w:r w:rsidRPr="008A4F30">
        <w:rPr>
          <w:rFonts w:ascii="Book Antiqua" w:hAnsi="Book Antiqua"/>
          <w:i/>
          <w:sz w:val="24"/>
          <w:szCs w:val="24"/>
          <w:lang w:eastAsia="ru-RU"/>
        </w:rPr>
        <w:t xml:space="preserve"> </w:t>
      </w:r>
    </w:p>
    <w:p w:rsidR="006D4D27" w:rsidRPr="008A4F30" w:rsidRDefault="006D4D27" w:rsidP="008A4F30">
      <w:pPr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lang w:eastAsia="ru-RU"/>
        </w:rPr>
        <w:t>Гипотеза Планка о квантах.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 Фотоэффект. Фотон. </w:t>
      </w:r>
      <w:r w:rsidRPr="008A4F30">
        <w:rPr>
          <w:rFonts w:ascii="Book Antiqua" w:hAnsi="Book Antiqua"/>
          <w:i/>
          <w:sz w:val="24"/>
          <w:szCs w:val="24"/>
          <w:lang w:eastAsia="ru-RU"/>
        </w:rPr>
        <w:t xml:space="preserve">Гипотеза де Бройля  о волновых свойствах частиц. Корпускулярно-волновой дуализм. Соотношение неопределенностей Гейзенберга. </w:t>
      </w:r>
      <w:r w:rsidRPr="008A4F30">
        <w:rPr>
          <w:rFonts w:ascii="Book Antiqua" w:hAnsi="Book Antiqua"/>
          <w:sz w:val="24"/>
          <w:szCs w:val="24"/>
          <w:lang w:eastAsia="ru-RU"/>
        </w:rPr>
        <w:t>Давление света. Химическое действие света.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i/>
          <w:sz w:val="24"/>
          <w:szCs w:val="24"/>
          <w:lang w:eastAsia="ru-RU"/>
        </w:rPr>
        <w:t>Демонстрации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: 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Фотоэлектрический эффект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>на установке с цинковой платиной.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Законы внешнего фотоэффекта. 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Устройство и действие полупроводникового и вакуумного фотоэлементов. 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>Устройство и действие фотореле на фотоэлементе.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Зависимость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плотности потока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>излучения от расстояния до точечного источника.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 xml:space="preserve">Фотоэлектрический эффект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>на установке с цинковой платиной.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Законы внешнего фотоэффекта. 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Устройство и действие полупроводникового и вакуумного фотоэлементов. 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Устройство и действие фотореле на фотоэлементе. 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u w:val="single"/>
          <w:lang w:eastAsia="ru-RU"/>
        </w:rPr>
        <w:t xml:space="preserve">Атомная физика. </w:t>
      </w:r>
    </w:p>
    <w:p w:rsidR="006D4D27" w:rsidRPr="008A4F30" w:rsidRDefault="006D4D27" w:rsidP="008A4F30">
      <w:pPr>
        <w:spacing w:after="0" w:line="240" w:lineRule="auto"/>
        <w:jc w:val="both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lang w:eastAsia="ru-RU"/>
        </w:rPr>
        <w:t>Планетарная модель атома. Гипотеза Планка.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 Фотоэффект . Опыты Столетова. Уравнение Эйнштейна для фотоэффекта. Фотон. Опыты Лебедева и Вавилова.</w:t>
      </w:r>
      <w:r w:rsidRPr="008A4F30">
        <w:rPr>
          <w:rFonts w:ascii="Book Antiqua" w:hAnsi="Book Antiqua"/>
          <w:i/>
          <w:sz w:val="24"/>
          <w:szCs w:val="24"/>
          <w:lang w:eastAsia="ru-RU"/>
        </w:rPr>
        <w:t xml:space="preserve"> </w:t>
      </w:r>
      <w:r w:rsidRPr="008A4F30">
        <w:rPr>
          <w:rFonts w:ascii="Book Antiqua" w:hAnsi="Book Antiqua"/>
          <w:sz w:val="24"/>
          <w:szCs w:val="24"/>
          <w:lang w:eastAsia="ru-RU"/>
        </w:rPr>
        <w:t>Строение атома. Опыты Резерфорда. Квантовые постулаты Бора и линейчатые спектры. Модель атома водорода по Бора. Лазеры. Трудности теории Бора. Квантовая механика. Гипотеза де Бройля о волновых свойствах частиц.. Корпускулярно-волновой дуализм. Дифракция электронов. Соотношение  неопределенностей Гейзенберга. Спонтанное и вынужденное излучение света. Лазеры.</w:t>
      </w:r>
    </w:p>
    <w:p w:rsidR="006D4D27" w:rsidRPr="008A4F30" w:rsidRDefault="006D4D27" w:rsidP="008A4F30">
      <w:pPr>
        <w:spacing w:after="0" w:line="240" w:lineRule="auto"/>
        <w:jc w:val="both"/>
        <w:rPr>
          <w:rFonts w:ascii="Book Antiqua" w:hAnsi="Book Antiqua"/>
          <w:b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b/>
          <w:i/>
          <w:sz w:val="24"/>
          <w:szCs w:val="24"/>
          <w:lang w:eastAsia="ru-RU"/>
        </w:rPr>
        <w:t>Контрольная работа №4: «Физика атома и атомного ядра»</w:t>
      </w:r>
    </w:p>
    <w:p w:rsidR="006D4D27" w:rsidRPr="008A4F30" w:rsidRDefault="006D4D27" w:rsidP="008A4F30">
      <w:pPr>
        <w:spacing w:after="0" w:line="240" w:lineRule="auto"/>
        <w:jc w:val="both"/>
        <w:rPr>
          <w:rFonts w:ascii="Book Antiqua" w:hAnsi="Book Antiqua"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lang w:eastAsia="ru-RU"/>
        </w:rPr>
        <w:t>Лабораторная работа «Наблюдение линейчатых спектров».</w:t>
      </w:r>
    </w:p>
    <w:p w:rsidR="006D4D27" w:rsidRPr="008A4F30" w:rsidRDefault="006D4D27" w:rsidP="008A4F30">
      <w:pPr>
        <w:spacing w:after="0" w:line="240" w:lineRule="auto"/>
        <w:jc w:val="both"/>
        <w:textAlignment w:val="top"/>
        <w:rPr>
          <w:rFonts w:ascii="Book Antiqua" w:hAnsi="Book Antiqua"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u w:val="single"/>
          <w:lang w:eastAsia="ru-RU"/>
        </w:rPr>
        <w:t>Физика атомного ядра</w:t>
      </w:r>
      <w:r w:rsidRPr="008A4F30">
        <w:rPr>
          <w:rFonts w:ascii="Book Antiqua" w:hAnsi="Book Antiqua"/>
          <w:i/>
          <w:sz w:val="24"/>
          <w:szCs w:val="24"/>
          <w:lang w:eastAsia="ru-RU"/>
        </w:rPr>
        <w:t xml:space="preserve">. </w:t>
      </w:r>
    </w:p>
    <w:p w:rsidR="006D4D27" w:rsidRPr="008A4F30" w:rsidRDefault="006D4D27" w:rsidP="008A4F30">
      <w:pPr>
        <w:spacing w:after="0" w:line="240" w:lineRule="auto"/>
        <w:jc w:val="both"/>
        <w:rPr>
          <w:rFonts w:ascii="Book Antiqua" w:hAnsi="Book Antiqua"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lang w:eastAsia="ru-RU"/>
        </w:rPr>
        <w:t xml:space="preserve">Модели строения атомного ядра. </w:t>
      </w:r>
      <w:r w:rsidRPr="008A4F30">
        <w:rPr>
          <w:rFonts w:ascii="Book Antiqua" w:hAnsi="Book Antiqua"/>
          <w:sz w:val="24"/>
          <w:szCs w:val="24"/>
          <w:lang w:eastAsia="ru-RU"/>
        </w:rPr>
        <w:t>Методы регистрации эле</w:t>
      </w:r>
      <w:r w:rsidRPr="008A4F30">
        <w:rPr>
          <w:rFonts w:ascii="Book Antiqua" w:hAnsi="Book Antiqua"/>
          <w:sz w:val="24"/>
          <w:szCs w:val="24"/>
          <w:lang w:eastAsia="ru-RU"/>
        </w:rPr>
        <w:softHyphen/>
        <w:t>ментарных частиц. Радиоактивные превращения. Закон радиоактивного распада. Протонно-нейтронная мо</w:t>
      </w:r>
      <w:r w:rsidRPr="008A4F30">
        <w:rPr>
          <w:rFonts w:ascii="Book Antiqua" w:hAnsi="Book Antiqua"/>
          <w:sz w:val="24"/>
          <w:szCs w:val="24"/>
          <w:lang w:eastAsia="ru-RU"/>
        </w:rPr>
        <w:softHyphen/>
        <w:t xml:space="preserve">дель строения атомного ядра. Ядерные силы. Дефект массы и энергия связи ядра. Ядерные реакции. Ядерные спектры. Цепные ядерные реакции. Ядерная энергетика. Термоядерные реакции.  </w:t>
      </w:r>
      <w:proofErr w:type="spellStart"/>
      <w:r w:rsidRPr="008A4F30">
        <w:rPr>
          <w:rFonts w:ascii="Book Antiqua" w:hAnsi="Book Antiqua"/>
          <w:sz w:val="24"/>
          <w:szCs w:val="24"/>
          <w:lang w:eastAsia="ru-RU"/>
        </w:rPr>
        <w:lastRenderedPageBreak/>
        <w:t>Радиоактивность.Влияние</w:t>
      </w:r>
      <w:proofErr w:type="spellEnd"/>
      <w:r w:rsidRPr="008A4F30">
        <w:rPr>
          <w:rFonts w:ascii="Book Antiqua" w:hAnsi="Book Antiqua"/>
          <w:sz w:val="24"/>
          <w:szCs w:val="24"/>
          <w:lang w:eastAsia="ru-RU"/>
        </w:rPr>
        <w:t xml:space="preserve"> ионизирующей радиации на живые организмы. </w:t>
      </w:r>
      <w:r w:rsidRPr="008A4F30">
        <w:rPr>
          <w:rFonts w:ascii="Book Antiqua" w:hAnsi="Book Antiqua"/>
          <w:i/>
          <w:sz w:val="24"/>
          <w:szCs w:val="24"/>
          <w:lang w:eastAsia="ru-RU"/>
        </w:rPr>
        <w:t xml:space="preserve">Доза излучения. Закон радиоактивного распада и его статистический характер. Элементарные частицы: частицы и античастицы. Фундаментальные </w:t>
      </w:r>
      <w:proofErr w:type="spellStart"/>
      <w:r w:rsidRPr="008A4F30">
        <w:rPr>
          <w:rFonts w:ascii="Book Antiqua" w:hAnsi="Book Antiqua"/>
          <w:i/>
          <w:sz w:val="24"/>
          <w:szCs w:val="24"/>
          <w:lang w:eastAsia="ru-RU"/>
        </w:rPr>
        <w:t>взаимодействия.Закон</w:t>
      </w:r>
      <w:proofErr w:type="spellEnd"/>
      <w:r w:rsidRPr="008A4F30">
        <w:rPr>
          <w:rFonts w:ascii="Book Antiqua" w:hAnsi="Book Antiqua"/>
          <w:i/>
          <w:sz w:val="24"/>
          <w:szCs w:val="24"/>
          <w:lang w:eastAsia="ru-RU"/>
        </w:rPr>
        <w:t xml:space="preserve"> сохранения в микромире</w:t>
      </w:r>
    </w:p>
    <w:p w:rsidR="006D4D27" w:rsidRPr="008A4F30" w:rsidRDefault="006D4D27" w:rsidP="008A4F30">
      <w:pPr>
        <w:spacing w:after="0" w:line="240" w:lineRule="auto"/>
        <w:jc w:val="both"/>
        <w:rPr>
          <w:rFonts w:ascii="Book Antiqua" w:hAnsi="Book Antiqua"/>
          <w:bCs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i/>
          <w:sz w:val="24"/>
          <w:szCs w:val="24"/>
          <w:lang w:eastAsia="ru-RU"/>
        </w:rPr>
        <w:t>Демонстрации: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Модель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опыта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Резерфорда. 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Наблюдение треков в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камере Вильсона. 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Устройство и действие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счетчика </w:t>
      </w:r>
      <w:r w:rsidRPr="008A4F30">
        <w:rPr>
          <w:rFonts w:ascii="Book Antiqua" w:hAnsi="Book Antiqua"/>
          <w:bCs/>
          <w:sz w:val="24"/>
          <w:szCs w:val="24"/>
          <w:lang w:eastAsia="ru-RU"/>
        </w:rPr>
        <w:t xml:space="preserve">ионизирующих </w:t>
      </w:r>
      <w:r w:rsidRPr="008A4F30">
        <w:rPr>
          <w:rFonts w:ascii="Book Antiqua" w:hAnsi="Book Antiqua"/>
          <w:sz w:val="24"/>
          <w:szCs w:val="24"/>
          <w:lang w:eastAsia="ru-RU"/>
        </w:rPr>
        <w:t>частиц.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/>
          <w:sz w:val="24"/>
          <w:szCs w:val="24"/>
          <w:u w:val="single"/>
          <w:lang w:eastAsia="ru-RU"/>
        </w:rPr>
      </w:pPr>
      <w:r w:rsidRPr="008A4F30">
        <w:rPr>
          <w:rFonts w:ascii="Book Antiqua" w:hAnsi="Book Antiqua"/>
          <w:b/>
          <w:sz w:val="24"/>
          <w:szCs w:val="24"/>
          <w:u w:val="single"/>
          <w:lang w:eastAsia="ru-RU"/>
        </w:rPr>
        <w:t>Элементы астрофизики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sz w:val="24"/>
          <w:szCs w:val="24"/>
          <w:lang w:eastAsia="ru-RU"/>
        </w:rPr>
        <w:t>Солнечная</w:t>
      </w:r>
      <w:r w:rsidRPr="008A4F30">
        <w:rPr>
          <w:rFonts w:ascii="Book Antiqua" w:hAnsi="Book Antiqua"/>
          <w:b/>
          <w:sz w:val="24"/>
          <w:szCs w:val="24"/>
          <w:lang w:eastAsia="ru-RU"/>
        </w:rPr>
        <w:t xml:space="preserve"> </w:t>
      </w:r>
      <w:r w:rsidRPr="008A4F30">
        <w:rPr>
          <w:rFonts w:ascii="Book Antiqua" w:hAnsi="Book Antiqua"/>
          <w:sz w:val="24"/>
          <w:szCs w:val="24"/>
          <w:lang w:eastAsia="ru-RU"/>
        </w:rPr>
        <w:t>система. Звёзды и источники их энергии.</w:t>
      </w:r>
      <w:r w:rsidRPr="008A4F30">
        <w:rPr>
          <w:rFonts w:ascii="Book Antiqua" w:hAnsi="Book Antiqua"/>
          <w:b/>
          <w:sz w:val="24"/>
          <w:szCs w:val="24"/>
          <w:lang w:eastAsia="ru-RU"/>
        </w:rPr>
        <w:t xml:space="preserve"> </w:t>
      </w:r>
      <w:r w:rsidRPr="008A4F30">
        <w:rPr>
          <w:rFonts w:ascii="Book Antiqua" w:hAnsi="Book Antiqua"/>
          <w:b/>
          <w:i/>
          <w:sz w:val="24"/>
          <w:szCs w:val="24"/>
          <w:lang w:eastAsia="ru-RU"/>
        </w:rPr>
        <w:t xml:space="preserve">Современные  представления о происхождении и эволюции Солнца и звёзд. </w:t>
      </w:r>
      <w:r w:rsidRPr="008A4F30">
        <w:rPr>
          <w:rFonts w:ascii="Book Antiqua" w:hAnsi="Book Antiqua"/>
          <w:sz w:val="24"/>
          <w:szCs w:val="24"/>
          <w:lang w:eastAsia="ru-RU"/>
        </w:rPr>
        <w:t xml:space="preserve">Галактика. Пространственные масштабы наблюдаемой Вселенной. </w:t>
      </w:r>
      <w:r w:rsidRPr="008A4F30">
        <w:rPr>
          <w:rFonts w:ascii="Book Antiqua" w:hAnsi="Book Antiqua"/>
          <w:b/>
          <w:i/>
          <w:sz w:val="24"/>
          <w:szCs w:val="24"/>
          <w:lang w:eastAsia="ru-RU"/>
        </w:rPr>
        <w:t>Применимость законов физики для объяснения природы космических объектов.</w:t>
      </w:r>
    </w:p>
    <w:p w:rsidR="006D4D27" w:rsidRPr="008A4F30" w:rsidRDefault="006D4D27" w:rsidP="008A4F30">
      <w:pPr>
        <w:spacing w:after="0" w:line="240" w:lineRule="auto"/>
        <w:rPr>
          <w:rFonts w:ascii="Book Antiqua" w:hAnsi="Book Antiqua"/>
          <w:b/>
          <w:i/>
          <w:sz w:val="24"/>
          <w:szCs w:val="24"/>
          <w:lang w:eastAsia="ru-RU"/>
        </w:rPr>
      </w:pPr>
      <w:r w:rsidRPr="008A4F30">
        <w:rPr>
          <w:rFonts w:ascii="Book Antiqua" w:hAnsi="Book Antiqua"/>
          <w:b/>
          <w:i/>
          <w:sz w:val="24"/>
          <w:szCs w:val="24"/>
          <w:lang w:eastAsia="ru-RU"/>
        </w:rPr>
        <w:t>Итоговая контрольная работа.</w:t>
      </w:r>
    </w:p>
    <w:p w:rsidR="006D4D27" w:rsidRPr="00FF5ED1" w:rsidRDefault="006D4D27" w:rsidP="0049053D">
      <w:pPr>
        <w:rPr>
          <w:b/>
          <w:sz w:val="24"/>
          <w:szCs w:val="24"/>
        </w:rPr>
      </w:pPr>
      <w:r>
        <w:rPr>
          <w:rFonts w:ascii="Book Antiqua" w:hAnsi="Book Antiqua"/>
          <w:b/>
          <w:i/>
          <w:sz w:val="24"/>
          <w:szCs w:val="24"/>
          <w:lang w:eastAsia="ru-RU"/>
        </w:rPr>
        <w:t xml:space="preserve">                                                                 </w:t>
      </w:r>
      <w:r w:rsidRPr="00FF5ED1">
        <w:rPr>
          <w:b/>
          <w:sz w:val="24"/>
          <w:szCs w:val="24"/>
        </w:rPr>
        <w:t xml:space="preserve">  </w:t>
      </w:r>
      <w:proofErr w:type="spellStart"/>
      <w:r w:rsidRPr="00FF5ED1">
        <w:rPr>
          <w:b/>
          <w:sz w:val="24"/>
          <w:szCs w:val="24"/>
        </w:rPr>
        <w:t>Учебно</w:t>
      </w:r>
      <w:proofErr w:type="spellEnd"/>
      <w:r w:rsidRPr="00FF5ED1">
        <w:rPr>
          <w:b/>
          <w:sz w:val="24"/>
          <w:szCs w:val="24"/>
        </w:rPr>
        <w:t xml:space="preserve"> – тематическое планирование – 11 класс</w:t>
      </w:r>
    </w:p>
    <w:p w:rsidR="006D4D27" w:rsidRPr="00FF5ED1" w:rsidRDefault="006D4D27" w:rsidP="0049053D">
      <w:pPr>
        <w:rPr>
          <w:sz w:val="24"/>
          <w:szCs w:val="24"/>
        </w:rPr>
      </w:pPr>
      <w:r w:rsidRPr="00FF5ED1">
        <w:rPr>
          <w:sz w:val="24"/>
          <w:szCs w:val="24"/>
        </w:rPr>
        <w:t xml:space="preserve">                                                                                              2 часа в неделю, всего 68 часов.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6379"/>
        <w:gridCol w:w="1295"/>
        <w:gridCol w:w="1335"/>
        <w:gridCol w:w="1200"/>
        <w:gridCol w:w="1134"/>
        <w:gridCol w:w="6"/>
        <w:gridCol w:w="996"/>
      </w:tblGrid>
      <w:tr w:rsidR="006D4D27" w:rsidRPr="00E46571" w:rsidTr="00E46571">
        <w:trPr>
          <w:trHeight w:val="1065"/>
        </w:trPr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№ </w:t>
            </w:r>
          </w:p>
          <w:p w:rsidR="006D4D27" w:rsidRPr="00E46571" w:rsidRDefault="006D4D27" w:rsidP="00E46571">
            <w:pPr>
              <w:spacing w:after="0" w:line="240" w:lineRule="auto"/>
            </w:pPr>
            <w:r w:rsidRPr="00E46571">
              <w:t>п</w:t>
            </w:r>
            <w:r w:rsidRPr="00E46571">
              <w:rPr>
                <w:lang w:val="en-US"/>
              </w:rPr>
              <w:t>/</w:t>
            </w:r>
            <w:r w:rsidRPr="00E46571">
              <w:t>п.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                          </w:t>
            </w:r>
          </w:p>
          <w:p w:rsidR="006D4D27" w:rsidRPr="00E46571" w:rsidRDefault="006D4D27" w:rsidP="00E46571">
            <w:pPr>
              <w:spacing w:after="0" w:line="240" w:lineRule="auto"/>
            </w:pPr>
          </w:p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                       Разделы  программы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Количество часов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Кол-во</w:t>
            </w:r>
          </w:p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часов на </w:t>
            </w:r>
          </w:p>
          <w:p w:rsidR="006D4D27" w:rsidRPr="00E46571" w:rsidRDefault="006D4D27" w:rsidP="00E46571">
            <w:pPr>
              <w:spacing w:after="0" w:line="240" w:lineRule="auto"/>
            </w:pPr>
            <w:r w:rsidRPr="00E46571">
              <w:t>теорию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Кол-во</w:t>
            </w:r>
          </w:p>
          <w:p w:rsidR="006D4D27" w:rsidRPr="00E46571" w:rsidRDefault="006D4D27" w:rsidP="00E46571">
            <w:pPr>
              <w:spacing w:after="0" w:line="240" w:lineRule="auto"/>
            </w:pPr>
            <w:proofErr w:type="spellStart"/>
            <w:r w:rsidRPr="00E46571">
              <w:t>самост</w:t>
            </w:r>
            <w:proofErr w:type="spellEnd"/>
            <w:r w:rsidRPr="00E46571">
              <w:t>.</w:t>
            </w:r>
          </w:p>
          <w:p w:rsidR="006D4D27" w:rsidRPr="00E46571" w:rsidRDefault="006D4D27" w:rsidP="00E46571">
            <w:pPr>
              <w:spacing w:after="0" w:line="240" w:lineRule="auto"/>
            </w:pPr>
            <w:r w:rsidRPr="00E46571">
              <w:t>работ</w:t>
            </w:r>
          </w:p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Кол-во </w:t>
            </w:r>
            <w:proofErr w:type="spellStart"/>
            <w:r w:rsidRPr="00E46571">
              <w:t>лаборат</w:t>
            </w:r>
            <w:proofErr w:type="spellEnd"/>
            <w:r w:rsidRPr="00E46571">
              <w:t>.</w:t>
            </w:r>
          </w:p>
          <w:p w:rsidR="006D4D27" w:rsidRPr="00E46571" w:rsidRDefault="006D4D27" w:rsidP="00E46571">
            <w:pPr>
              <w:spacing w:after="0" w:line="240" w:lineRule="auto"/>
            </w:pPr>
            <w:r w:rsidRPr="00E46571">
              <w:t>работ</w:t>
            </w: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Кол-во контр.</w:t>
            </w:r>
          </w:p>
          <w:p w:rsidR="006D4D27" w:rsidRPr="00E46571" w:rsidRDefault="006D4D27" w:rsidP="00E46571">
            <w:pPr>
              <w:spacing w:after="0" w:line="240" w:lineRule="auto"/>
            </w:pPr>
            <w:r w:rsidRPr="00E46571">
              <w:t>работ</w:t>
            </w:r>
          </w:p>
        </w:tc>
      </w:tr>
      <w:tr w:rsidR="006D4D27" w:rsidRPr="00E46571" w:rsidTr="00E46571">
        <w:trPr>
          <w:trHeight w:val="263"/>
        </w:trPr>
        <w:tc>
          <w:tcPr>
            <w:tcW w:w="13020" w:type="dxa"/>
            <w:gridSpan w:val="8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                                                                                   ЭЛЕКТРОДИНАМИКА – 9 час. </w:t>
            </w:r>
          </w:p>
        </w:tc>
      </w:tr>
      <w:tr w:rsidR="006D4D27" w:rsidRPr="00E46571" w:rsidTr="00E46571"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1.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Магнитное поле 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  <w:rPr>
                <w:lang w:val="en-US"/>
              </w:rPr>
            </w:pPr>
            <w:r w:rsidRPr="00E46571">
              <w:t xml:space="preserve">          5   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  <w:rPr>
                <w:lang w:val="en-US"/>
              </w:rPr>
            </w:pPr>
            <w:r w:rsidRPr="00E46571">
              <w:t xml:space="preserve">          3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1</w:t>
            </w: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  <w:rPr>
                <w:lang w:val="en-US"/>
              </w:rPr>
            </w:pPr>
            <w:r w:rsidRPr="00E46571">
              <w:t xml:space="preserve">        1    </w:t>
            </w: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  <w:rPr>
                <w:lang w:val="en-US"/>
              </w:rPr>
            </w:pPr>
            <w:r w:rsidRPr="00E46571">
              <w:t xml:space="preserve">           </w:t>
            </w:r>
          </w:p>
        </w:tc>
      </w:tr>
      <w:tr w:rsidR="006D4D27" w:rsidRPr="00E46571" w:rsidTr="00E46571"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2.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Электромагнитная индукция.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4     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3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1   </w:t>
            </w: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</w:t>
            </w:r>
            <w:r>
              <w:t>1</w:t>
            </w:r>
            <w:r w:rsidRPr="00E46571">
              <w:t xml:space="preserve">     </w:t>
            </w:r>
          </w:p>
        </w:tc>
      </w:tr>
      <w:tr w:rsidR="006D4D27" w:rsidRPr="00E46571" w:rsidTr="00E46571">
        <w:trPr>
          <w:trHeight w:val="320"/>
        </w:trPr>
        <w:tc>
          <w:tcPr>
            <w:tcW w:w="13020" w:type="dxa"/>
            <w:gridSpan w:val="8"/>
          </w:tcPr>
          <w:p w:rsidR="006D4D27" w:rsidRPr="00E46571" w:rsidRDefault="006D4D27" w:rsidP="00E46571">
            <w:pPr>
              <w:tabs>
                <w:tab w:val="left" w:pos="1275"/>
              </w:tabs>
              <w:spacing w:after="0" w:line="240" w:lineRule="auto"/>
            </w:pPr>
            <w:r w:rsidRPr="00E46571">
              <w:t xml:space="preserve">                                                                                          КОЛЕБАНИЯ  И  ВОЛНЫ – 10 час.</w:t>
            </w:r>
          </w:p>
        </w:tc>
      </w:tr>
      <w:tr w:rsidR="006D4D27" w:rsidRPr="00E46571" w:rsidTr="00E46571"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3.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Механические и электромагнитные колебания.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7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5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1</w:t>
            </w: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</w:t>
            </w: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1</w:t>
            </w:r>
          </w:p>
        </w:tc>
      </w:tr>
      <w:tr w:rsidR="006D4D27" w:rsidRPr="00E46571" w:rsidTr="00E46571"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4.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Механические и электромагнитные волны.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3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3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</w:p>
        </w:tc>
      </w:tr>
      <w:tr w:rsidR="006D4D27" w:rsidRPr="00E46571" w:rsidTr="00E46571">
        <w:tc>
          <w:tcPr>
            <w:tcW w:w="13020" w:type="dxa"/>
            <w:gridSpan w:val="8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                                                                                           ОПТИКА – 13 час.</w:t>
            </w:r>
          </w:p>
        </w:tc>
      </w:tr>
      <w:tr w:rsidR="006D4D27" w:rsidRPr="00E46571" w:rsidTr="00E46571">
        <w:trPr>
          <w:trHeight w:val="300"/>
        </w:trPr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5.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Световые волны.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10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7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2</w:t>
            </w: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1</w:t>
            </w:r>
          </w:p>
        </w:tc>
      </w:tr>
      <w:tr w:rsidR="006D4D27" w:rsidRPr="00E46571" w:rsidTr="00E46571">
        <w:trPr>
          <w:trHeight w:val="281"/>
        </w:trPr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6.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Элементы теории относительности.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 3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3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</w:p>
        </w:tc>
      </w:tr>
      <w:tr w:rsidR="006D4D27" w:rsidRPr="00E46571" w:rsidTr="00E46571">
        <w:trPr>
          <w:trHeight w:val="300"/>
        </w:trPr>
        <w:tc>
          <w:tcPr>
            <w:tcW w:w="13020" w:type="dxa"/>
            <w:gridSpan w:val="8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                                                                                   КВАНТОВАЯ  ФИЗИКА  И  ЭЛЕМЕНТЫ  АСТРОФИЗИКИ  – 20 час.</w:t>
            </w:r>
          </w:p>
        </w:tc>
      </w:tr>
      <w:tr w:rsidR="006D4D27" w:rsidRPr="00E46571" w:rsidTr="00E46571">
        <w:trPr>
          <w:trHeight w:val="266"/>
        </w:trPr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7.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Световые кванты.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2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2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</w:p>
        </w:tc>
      </w:tr>
      <w:tr w:rsidR="006D4D27" w:rsidRPr="00E46571" w:rsidTr="00E46571">
        <w:trPr>
          <w:trHeight w:val="255"/>
        </w:trPr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8.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Атомная физика.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4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2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1</w:t>
            </w: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  <w:r>
              <w:t xml:space="preserve">       </w:t>
            </w:r>
          </w:p>
        </w:tc>
      </w:tr>
      <w:tr w:rsidR="006D4D27" w:rsidRPr="00E46571" w:rsidTr="00E46571">
        <w:trPr>
          <w:trHeight w:val="266"/>
        </w:trPr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lastRenderedPageBreak/>
              <w:t xml:space="preserve">   9.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Физика атомного ядра.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8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7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1</w:t>
            </w:r>
          </w:p>
        </w:tc>
      </w:tr>
      <w:tr w:rsidR="006D4D27" w:rsidRPr="00E46571" w:rsidTr="00E46571">
        <w:trPr>
          <w:trHeight w:val="300"/>
        </w:trPr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</w:t>
            </w:r>
            <w:r w:rsidRPr="00E46571">
              <w:rPr>
                <w:lang w:val="en-US"/>
              </w:rPr>
              <w:t>10</w:t>
            </w:r>
            <w:r w:rsidRPr="00E46571">
              <w:t>.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Элементы астрофизики.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6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6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140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996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</w:tr>
      <w:tr w:rsidR="006D4D27" w:rsidRPr="00E46571" w:rsidTr="00E46571">
        <w:trPr>
          <w:trHeight w:val="315"/>
        </w:trPr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  <w:rPr>
                <w:lang w:val="en-US"/>
              </w:rPr>
            </w:pPr>
            <w:r w:rsidRPr="00E46571">
              <w:t xml:space="preserve">   </w:t>
            </w: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ОБОБЩАЮЩЕЕ  ПОВТОРЕНИЕ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15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13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2</w:t>
            </w: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</w:p>
        </w:tc>
      </w:tr>
      <w:tr w:rsidR="006D4D27" w:rsidRPr="00E46571" w:rsidTr="00E46571">
        <w:trPr>
          <w:trHeight w:val="252"/>
        </w:trPr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ИТОГОВАЯ  КОНТРОЛЬНАЯ  РАБОТА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 1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1</w:t>
            </w:r>
          </w:p>
        </w:tc>
      </w:tr>
      <w:tr w:rsidR="006D4D27" w:rsidRPr="00E46571" w:rsidTr="00E46571">
        <w:trPr>
          <w:trHeight w:val="270"/>
        </w:trPr>
        <w:tc>
          <w:tcPr>
            <w:tcW w:w="675" w:type="dxa"/>
          </w:tcPr>
          <w:p w:rsidR="006D4D27" w:rsidRPr="00E46571" w:rsidRDefault="006D4D27" w:rsidP="00E46571">
            <w:pPr>
              <w:spacing w:after="0" w:line="240" w:lineRule="auto"/>
            </w:pPr>
          </w:p>
        </w:tc>
        <w:tc>
          <w:tcPr>
            <w:tcW w:w="6379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>ВСЕГО  ЧАСОВ:</w:t>
            </w:r>
          </w:p>
        </w:tc>
        <w:tc>
          <w:tcPr>
            <w:tcW w:w="129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68</w:t>
            </w:r>
          </w:p>
        </w:tc>
        <w:tc>
          <w:tcPr>
            <w:tcW w:w="1335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54</w:t>
            </w:r>
          </w:p>
        </w:tc>
        <w:tc>
          <w:tcPr>
            <w:tcW w:w="1200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  2</w:t>
            </w:r>
          </w:p>
        </w:tc>
        <w:tc>
          <w:tcPr>
            <w:tcW w:w="1134" w:type="dxa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 7</w:t>
            </w:r>
          </w:p>
        </w:tc>
        <w:tc>
          <w:tcPr>
            <w:tcW w:w="1002" w:type="dxa"/>
            <w:gridSpan w:val="2"/>
          </w:tcPr>
          <w:p w:rsidR="006D4D27" w:rsidRPr="00E46571" w:rsidRDefault="006D4D27" w:rsidP="00E46571">
            <w:pPr>
              <w:spacing w:after="0" w:line="240" w:lineRule="auto"/>
            </w:pPr>
            <w:r w:rsidRPr="00E46571">
              <w:t xml:space="preserve">       5</w:t>
            </w:r>
          </w:p>
        </w:tc>
      </w:tr>
    </w:tbl>
    <w:p w:rsidR="006D4D27" w:rsidRDefault="006D4D27" w:rsidP="0049053D"/>
    <w:p w:rsidR="006D4D27" w:rsidRDefault="006D4D27" w:rsidP="0049053D"/>
    <w:p w:rsidR="006D4D27" w:rsidRDefault="006D4D27" w:rsidP="0049053D">
      <w:pPr>
        <w:rPr>
          <w:lang w:val="en-US"/>
        </w:rPr>
      </w:pPr>
    </w:p>
    <w:p w:rsidR="006D4D27" w:rsidRPr="009A61FE" w:rsidRDefault="006D4D27" w:rsidP="0049053D">
      <w:pPr>
        <w:rPr>
          <w:lang w:val="en-US"/>
        </w:rPr>
      </w:pPr>
    </w:p>
    <w:p w:rsidR="006D4D27" w:rsidRDefault="006D4D27" w:rsidP="0049053D">
      <w:pPr>
        <w:rPr>
          <w:rFonts w:ascii="Times New Roman" w:hAnsi="Times New Roman"/>
          <w:sz w:val="24"/>
          <w:szCs w:val="24"/>
        </w:rPr>
      </w:pPr>
      <w:r w:rsidRPr="0068124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</w:p>
    <w:p w:rsidR="006D4D27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Pr="00681248" w:rsidRDefault="006D4D27" w:rsidP="0049053D">
      <w:pPr>
        <w:rPr>
          <w:rFonts w:ascii="Times New Roman" w:hAnsi="Times New Roman"/>
          <w:sz w:val="24"/>
          <w:szCs w:val="24"/>
        </w:rPr>
      </w:pPr>
      <w:r w:rsidRPr="00681248">
        <w:rPr>
          <w:rFonts w:ascii="Times New Roman" w:hAnsi="Times New Roman"/>
          <w:sz w:val="24"/>
          <w:szCs w:val="24"/>
        </w:rPr>
        <w:lastRenderedPageBreak/>
        <w:t xml:space="preserve">   Календарно – тематическое планирование 11 класс</w:t>
      </w:r>
    </w:p>
    <w:tbl>
      <w:tblPr>
        <w:tblW w:w="15526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6"/>
        <w:gridCol w:w="2098"/>
        <w:gridCol w:w="610"/>
        <w:gridCol w:w="814"/>
        <w:gridCol w:w="2238"/>
        <w:gridCol w:w="1780"/>
        <w:gridCol w:w="1829"/>
        <w:gridCol w:w="3023"/>
        <w:gridCol w:w="1138"/>
        <w:gridCol w:w="1320"/>
      </w:tblGrid>
      <w:tr w:rsidR="006D4D27" w:rsidRPr="00681248" w:rsidTr="00133E4D">
        <w:trPr>
          <w:trHeight w:val="495"/>
        </w:trPr>
        <w:tc>
          <w:tcPr>
            <w:tcW w:w="676" w:type="dxa"/>
            <w:vMerge w:val="restart"/>
            <w:textDirection w:val="btLr"/>
          </w:tcPr>
          <w:p w:rsidR="006D4D27" w:rsidRPr="00681248" w:rsidRDefault="006D4D27" w:rsidP="00E46571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№урока</w:t>
            </w:r>
          </w:p>
        </w:tc>
        <w:tc>
          <w:tcPr>
            <w:tcW w:w="2098" w:type="dxa"/>
            <w:vMerge w:val="restart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     Тема урока</w:t>
            </w:r>
          </w:p>
        </w:tc>
        <w:tc>
          <w:tcPr>
            <w:tcW w:w="610" w:type="dxa"/>
            <w:vMerge w:val="restart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Кол.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час.</w:t>
            </w:r>
          </w:p>
        </w:tc>
        <w:tc>
          <w:tcPr>
            <w:tcW w:w="814" w:type="dxa"/>
            <w:vMerge w:val="restart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2238" w:type="dxa"/>
            <w:vMerge w:val="restart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Характеристика деятельности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учащихся, виды учебной деятельности</w:t>
            </w:r>
          </w:p>
        </w:tc>
        <w:tc>
          <w:tcPr>
            <w:tcW w:w="1780" w:type="dxa"/>
            <w:vMerge w:val="restart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Обязательный минимум содержания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vMerge w:val="restart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3023" w:type="dxa"/>
            <w:vMerge w:val="restart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освоения материала</w:t>
            </w:r>
          </w:p>
        </w:tc>
        <w:tc>
          <w:tcPr>
            <w:tcW w:w="2458" w:type="dxa"/>
            <w:gridSpan w:val="2"/>
          </w:tcPr>
          <w:p w:rsidR="006D4D27" w:rsidRPr="00681248" w:rsidRDefault="006D4D27">
            <w:pPr>
              <w:spacing w:after="0" w:line="240" w:lineRule="auto"/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6D4D27" w:rsidRPr="00681248" w:rsidTr="00133E4D">
        <w:trPr>
          <w:trHeight w:val="315"/>
        </w:trPr>
        <w:tc>
          <w:tcPr>
            <w:tcW w:w="676" w:type="dxa"/>
            <w:vMerge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  <w:vMerge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  <w:vMerge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3" w:type="dxa"/>
            <w:vMerge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320" w:type="dxa"/>
          </w:tcPr>
          <w:p w:rsidR="006D4D27" w:rsidRPr="00681248" w:rsidRDefault="006D4D27" w:rsidP="00F45A5B">
            <w:pPr>
              <w:spacing w:after="0" w:line="240" w:lineRule="auto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факт</w:t>
            </w:r>
            <w:r>
              <w:rPr>
                <w:rFonts w:ascii="Times New Roman" w:hAnsi="Times New Roman"/>
                <w:sz w:val="24"/>
                <w:szCs w:val="24"/>
              </w:rPr>
              <w:t>ически</w:t>
            </w:r>
          </w:p>
        </w:tc>
      </w:tr>
      <w:tr w:rsidR="006D4D27" w:rsidRPr="00681248" w:rsidTr="00133E4D"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Взаимодействие токов. Магнитное поле тока.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Опорный конспект.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Открытие Эрстеда; взаимодействие токов;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замкнутый контур с током в магнитном поле.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Магнитное поле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смысл физических величин: магнитные силы, магнитное поле тока; свойства магнитного поля.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давать определение, изображать силовые линии магнитного поля.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D4D27" w:rsidRPr="00681248" w:rsidTr="00133E4D"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2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Вектор магнитной индукции.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Линии  магнитного поля.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 на определение направления вектора магнитной индукции.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Вектор магнитной индукции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Знать: правило «буравчика», вектор магнитной индукции.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Уметь применять данное правило для определения линий магнитного поля и направления прямого и кругового тока в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проводни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D4D27" w:rsidRPr="00681248" w:rsidTr="00133E4D"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3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Модуль вектора магнитной индукции. Сила Ампера.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Сила Лоренца.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Закон Ампера. Сила Ампера. Правило «левой руки».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Применение закона Ампера. Громкоговоритель. Электроизмерительные приборы.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Сила Лоренца. Устройство циклических ускорителей.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Самостоятельное решение задач.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Сила Ампера. Сила Лоренца. Магнитные свойства вещества.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Физический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Знать: закон Ампера, сила Ампера, правило «левой руки». Сила Лоренца; устройство циклических ускорителей.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Уметь: применять закон Ампера в решении задач; определять направление и модуль вектора магнитной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индукции, силы Ампера и силы Лоренца.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D4D27" w:rsidRPr="00681248" w:rsidTr="00133E4D"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4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Лабораторная работа № 1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«Измерение магнитной индукции»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лабораторной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работы. Действие магнитного поля на движу-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щийся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заряд. Наблюдение отклонения электронного пучка магнитным полем.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Вектор магнитной индукции. Магнитные свойства вещества.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Лаборат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работать с приборами, формулировать вывод 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</w:tr>
      <w:tr w:rsidR="006D4D27" w:rsidRPr="00681248" w:rsidTr="00133E4D">
        <w:trPr>
          <w:trHeight w:val="108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Самостоятельная работа 1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по теме «Магнитное поле».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применения знаний.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самостоятельной работы.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Вектор магнитной индукции. Сила Лоренца и сила Ампера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на практике.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</w:tr>
      <w:tr w:rsidR="006D4D27" w:rsidRPr="00681248" w:rsidTr="00133E4D">
        <w:trPr>
          <w:trHeight w:val="562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6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Явление электромагнитной индукции. Магнитный поток. Закон электро-</w:t>
            </w:r>
          </w:p>
          <w:p w:rsidR="006D4D27" w:rsidRPr="00491463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магнитной индукции Фарадея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Использовать формулы и закон электромагнитной индукции при решении задач.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Электромагнитная индукция. Закон электромагнитной индукции Фарадея.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Понимать смысл явления электромагнитной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индук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; физический и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геометри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ческий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смысл магнитного потока.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закон электромагнит-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ной индукции и уметь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опре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делять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направление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индук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ционного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тока.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Уметь объяснять причины возникновения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индукцион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тока в проводниках и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расчитывать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численное значение ЭДС индукции.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</w:tr>
      <w:tr w:rsidR="006D4D27" w:rsidRPr="00681248" w:rsidTr="00133E4D">
        <w:trPr>
          <w:trHeight w:val="82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7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Лабораторная работа №2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«Изучение электромагнитной индукции».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практик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лабораторной работы.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электромагнитной индукции.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описывать и объяснять физическое явление электро-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магнитной индукции.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</w:tr>
      <w:tr w:rsidR="006D4D27" w:rsidRPr="00681248" w:rsidTr="00133E4D">
        <w:trPr>
          <w:trHeight w:val="1609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8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Самоиндукция. Индуктивность.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Правило Ленца. Электромагнитные приборы.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Конспект. Решение задач.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Явление самоиндукции.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Индуктивность. ЭДС самоиндукции.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6D4D27" w:rsidRPr="00681248" w:rsidRDefault="006D4D27" w:rsidP="009403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Самоиндукция.Индуктивность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Правило Ленца Электромагнитные приборы.</w:t>
            </w:r>
          </w:p>
          <w:p w:rsidR="006D4D27" w:rsidRPr="00681248" w:rsidRDefault="006D4D27" w:rsidP="009403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Физический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Уметь описывать и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объяс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нять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явление самоиндукции.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Понимать смысл физической величины (индуктивность).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применять формулы при решении задач.</w:t>
            </w:r>
          </w:p>
          <w:p w:rsidR="006D4D27" w:rsidRPr="00681248" w:rsidRDefault="006D4D27" w:rsidP="00E465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</w:tr>
      <w:tr w:rsidR="006D4D27" w:rsidRPr="00681248" w:rsidTr="00133E4D">
        <w:trPr>
          <w:trHeight w:val="216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9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Энергия магнитного поля тока. Электромагнитное поле. Взаимосвязь электрического и магнитного полей.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Магнитные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свойства вещества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Опорный конспект.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Энергия магнитного поля.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Электромагнитное поле.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Взаимосвязь электрического и магнитного полей.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Магнитные свойства вещества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Энергия магнитного поля.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Взаимосвязь электрического и магнитного полей.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Электромагнитное поле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Понимать смысл физических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величин: энергия магнитно-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поля, электромагнитное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поле.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давать определения явлений; объяснять причины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проявления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электромагнит-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поля.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27.09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</w:tr>
      <w:tr w:rsidR="006D4D27" w:rsidRPr="00681248" w:rsidTr="00133E4D">
        <w:trPr>
          <w:trHeight w:val="699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10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Свободные и вынужденные эле</w:t>
            </w:r>
            <w:r>
              <w:rPr>
                <w:rFonts w:ascii="Times New Roman" w:hAnsi="Times New Roman"/>
                <w:sz w:val="24"/>
                <w:szCs w:val="24"/>
              </w:rPr>
              <w:t>ктромагнитные колебания. Механические</w:t>
            </w:r>
          </w:p>
          <w:p w:rsidR="006D4D27" w:rsidRPr="004758A2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колебания.</w:t>
            </w:r>
            <w:r w:rsidRPr="004758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Математический маятник. Гармонические колебания. Амплитуда, период, частота и фаза колебаний. Резонанс. Автоколебания.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Уравнение гармонических колебаний. Зависимость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риода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 частоты колебаний от свойств системы.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Превра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щение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энергии при гармони-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ческих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колебаниях. Полная механическая энергия. Открытие электромагнитных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волн. Свободные и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вынуж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денные электромагнитные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кколебания</w:t>
            </w:r>
            <w:proofErr w:type="spellEnd"/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Механические колебания.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Свободные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колебания. Математический маятник. Гармонические колебания. Амплитуда, период и частота , фаза колебаний. Вынужденные колебания. Резонанс. Автоколебания.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Физический диктант.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Понимать смысл физических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явлений.Давать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определение колебаний, приводить примеры.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уравнение колебаний математического и пружинного маятников. Об-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щее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уравнение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колебатель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систем.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</w:tr>
      <w:tr w:rsidR="006D4D27" w:rsidRPr="00681248" w:rsidTr="00133E4D">
        <w:trPr>
          <w:trHeight w:val="108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Колебательный контур. Превращение энергии при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электромагнитных колебаниях.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 на гармонические колебания заряда и тока.</w:t>
            </w:r>
          </w:p>
        </w:tc>
        <w:tc>
          <w:tcPr>
            <w:tcW w:w="1780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Свободные колебания в колебательном контуре. 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свободных электрических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колеба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Вынуж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денные колебания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Знать: формулу Томсона; устройство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колебательног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о контура.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Уметь применять формулы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 решении задач.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Описы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процессы в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колебатель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ном контуре.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</w:tr>
      <w:tr w:rsidR="006D4D27" w:rsidRPr="00681248" w:rsidTr="00133E4D">
        <w:trPr>
          <w:trHeight w:val="558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12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Переменный электрический 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Конденсатор и катушка в цепи переменного тока. Активное сопротивление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 Переменный ток. Пол</w:t>
            </w:r>
            <w:r>
              <w:rPr>
                <w:rFonts w:ascii="Times New Roman" w:hAnsi="Times New Roman"/>
                <w:sz w:val="24"/>
                <w:szCs w:val="24"/>
              </w:rPr>
              <w:t>учение переменного тока. Уравне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ние ЭДС, напряжения и силы для переменного тока. 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Конденсатор и катушка в цепи переменного тока. Активное сопротивление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Переменный электрический ток. Емкость и индуктивность в цепи переменного тока.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Знать: получение переменного тока, уравнение 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напряжения,тока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 ЭДС. Понимать смысл действующих значен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ий силы тока и напряжений.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Резо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нанс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в электрической цепи.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их применять при решении задач.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</w:tr>
      <w:tr w:rsidR="006D4D27" w:rsidRPr="00681248" w:rsidTr="00133E4D">
        <w:trPr>
          <w:trHeight w:val="1129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енерирование электрической энер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гии. Трансформаторы.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с учебной информацией. Генератор переменного тока. Трансформаторы.</w:t>
            </w:r>
          </w:p>
        </w:tc>
        <w:tc>
          <w:tcPr>
            <w:tcW w:w="1780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 в цепи переменного тока. Трансформатор.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Резонанс в электрической  цепи.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Самост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№ 2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Знать устройство и принцип действия генераторов переменного тока, трансформатора на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холос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том ходу и под нагрузкой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81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14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Производство, передача и использование электрической энергии.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с учебником. Производство электроэнергии.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Типы электростанций. Передача электроэнергии. Повышение эффективности использован.</w:t>
            </w:r>
          </w:p>
        </w:tc>
        <w:tc>
          <w:tcPr>
            <w:tcW w:w="1780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Производство, передача и использование электрической энергии.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Физический диктант.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способы производства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эл.энергии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 передачи; тех-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нику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безопасности;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повыше-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эффективности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исполь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зования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электроэнергии. 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1212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15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Электромагнитные колебания. Основы электродинамики.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прим.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знаний.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индивидуальных заданий.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Электромагнитные колебания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определения понятий; физические величины.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решать задачи.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102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Контрольная работа 1: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«Электромагнитные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колебания. Основы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электродинамики».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контр.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1780" w:type="dxa"/>
          </w:tcPr>
          <w:p w:rsidR="006D4D27" w:rsidRPr="00681248" w:rsidRDefault="006D4D27" w:rsidP="006A1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«Электромагнитные</w:t>
            </w:r>
          </w:p>
          <w:p w:rsidR="006D4D27" w:rsidRPr="00681248" w:rsidRDefault="006D4D27" w:rsidP="006A1A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колебания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Контроль-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применять формулы при решении задач.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736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17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Механические волны. </w:t>
            </w:r>
            <w:r>
              <w:rPr>
                <w:rFonts w:ascii="Times New Roman" w:hAnsi="Times New Roman"/>
                <w:sz w:val="24"/>
                <w:szCs w:val="24"/>
              </w:rPr>
              <w:t>Продольные и поперечные волны.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Электромагнитное поле. Вихревое электрическое поле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Электромагнитные волны. Свойства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электромагнитны</w:t>
            </w:r>
            <w:r>
              <w:rPr>
                <w:rFonts w:ascii="Times New Roman" w:hAnsi="Times New Roman"/>
                <w:sz w:val="24"/>
                <w:szCs w:val="24"/>
              </w:rPr>
              <w:t>х излучений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Скорость электромагнитных волн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1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Доклады. Работа в группах.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Волновая поверхность и фронт волны; поперечные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продольные волны; плоская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 сферическая волны; звуковые волны.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Теория Максвелла. Теория дальнодействия и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близко-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действия. Возникновение и распространение электро-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магнитного поля. Основные свойства электромагнитных волн.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Механические волны</w:t>
            </w:r>
            <w:r>
              <w:rPr>
                <w:rFonts w:ascii="Times New Roman" w:hAnsi="Times New Roman"/>
                <w:sz w:val="24"/>
                <w:szCs w:val="24"/>
              </w:rPr>
              <w:t>. Продольные и поперечные волны. Длина волны</w:t>
            </w:r>
          </w:p>
          <w:p w:rsidR="006D4D27" w:rsidRPr="00681248" w:rsidRDefault="006D4D27" w:rsidP="00591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.Скорость распространения волны. Электромагнитное поле. Вихревое электрическое поле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</w:p>
          <w:p w:rsidR="006D4D27" w:rsidRPr="00681248" w:rsidRDefault="006D4D27" w:rsidP="005914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Электромагнитные волны. Свойства электромагнитны</w:t>
            </w:r>
            <w:r>
              <w:rPr>
                <w:rFonts w:ascii="Times New Roman" w:hAnsi="Times New Roman"/>
                <w:sz w:val="24"/>
                <w:szCs w:val="24"/>
              </w:rPr>
              <w:t>х излучений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Знать определение волны;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Иметь представление о рас-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пространении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энергии вол-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. Знать типы волн и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харак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теристики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звуковых волн.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смысл теории Макс-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велла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 Устройство и принцип действия генератора сверх-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высокой частоты.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объяснять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возникно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вение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 распространение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электромагнитного поля; описывать и объяснять основные свойства электромагнитных волн.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144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Изобретение радио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А.С.Поповым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 Принцип радиосвязи. Амплитудная модуляция.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Семи-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нар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в группах по темам.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Эссе – будущее средств связи. Устройство и принцип действия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радиопрёмника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А.С. Попова. Принципы радиосвязи..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Электромагнитная волна. Излучение э/м волн. Свойства э/м волн. Излучение э/м волн.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принципы радиосвязи.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Амплитудная модуляция, детектирование; схему.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562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19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Распространение радиоволн. Радиолокация. Понятие о телевидении.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Развитие средств связи.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Просмотр фильма и обсуждение, выводы.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в группах.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радиосвязи.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Понятие о телевидении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описывать физические явления: распространение радиоволн, радиолокация.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Приводить примеры: приме-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нение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волн в радиовещании, средств связи в технике,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ра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диолокации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в технике. Пони-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мать принципы приёма и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по-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лучения телевизионного  изображения.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Уметь чертить схемы цепей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радиопередатчика  и радиоприёмника.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6D4D27" w:rsidRPr="00681248" w:rsidTr="00133E4D">
        <w:trPr>
          <w:trHeight w:val="106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20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Развитие взглядов на природу света. Скорость света.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Волновые свойства света.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Свет как электромагнитная волна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Развитие взглядов на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приро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света. Геометрическая и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волновая оптика. Определение скорости света.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Свет как электромагнитная волна</w:t>
            </w:r>
          </w:p>
        </w:tc>
        <w:tc>
          <w:tcPr>
            <w:tcW w:w="1780" w:type="dxa"/>
          </w:tcPr>
          <w:p w:rsidR="006D4D27" w:rsidRPr="00681248" w:rsidRDefault="006D4D27" w:rsidP="004E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Скорость света и методы ее измерения.</w:t>
            </w:r>
          </w:p>
          <w:p w:rsidR="006D4D27" w:rsidRPr="00681248" w:rsidRDefault="006D4D27" w:rsidP="004E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Волновые свойства света</w:t>
            </w:r>
            <w:r>
              <w:rPr>
                <w:rFonts w:ascii="Times New Roman" w:hAnsi="Times New Roman"/>
                <w:sz w:val="24"/>
                <w:szCs w:val="24"/>
              </w:rPr>
              <w:t>. Световые волны.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 развитие теории взглядов на природу света;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волновые свойства света.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Понимать смысл физическо-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го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понятия (скорость света).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Уметь объяснить природу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возникновения световых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яв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лений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, определение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скорос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света (опытное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обоснова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6D4D27" w:rsidRPr="00681248" w:rsidTr="00133E4D">
        <w:trPr>
          <w:trHeight w:val="81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21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Закон отражения света.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Построения изображений в плоском зеркале. Решение задач.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  Гюйгенса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Закон отражения света.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Срез знаний.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Знать: принцип Гюйгенса; закон отражения света.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Уметь выполнять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построе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изображений в плоском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зеркале. Решать задачи.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6D4D27" w:rsidRPr="00681248" w:rsidTr="00133E4D">
        <w:trPr>
          <w:trHeight w:val="133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22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Закон преломления света.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Полное отражение света.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Закон преломления света.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Относительный и абсолютный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показатель преломления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1780" w:type="dxa"/>
          </w:tcPr>
          <w:p w:rsidR="006D4D27" w:rsidRDefault="006D4D27" w:rsidP="00400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Закон преломления света.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Полное внутреннее отражение</w:t>
            </w:r>
          </w:p>
          <w:p w:rsidR="006D4D27" w:rsidRPr="00681248" w:rsidRDefault="006D4D27" w:rsidP="00400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Призма.</w:t>
            </w:r>
          </w:p>
          <w:p w:rsidR="006D4D27" w:rsidRPr="00681248" w:rsidRDefault="006D4D27" w:rsidP="00400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Физический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Понимать смысл физических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законов (закон преломления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и полное отражение света).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Уметь выполнять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построе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изображений; объяснять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использование явления пол-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отражения света; волоконная оптика. Решать задачи.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6D4D27" w:rsidRPr="00681248" w:rsidTr="00133E4D">
        <w:trPr>
          <w:trHeight w:val="261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23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№3: «Измерение показателя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преломления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стекла».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лабораторной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преломления света. Получение изображения с помощью линзы.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Лаборатор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выполнять построения и измерение показателя преломления.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</w:tr>
      <w:tr w:rsidR="006D4D27" w:rsidRPr="00681248" w:rsidTr="00133E4D">
        <w:trPr>
          <w:trHeight w:val="103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24</w:t>
            </w:r>
          </w:p>
        </w:tc>
        <w:tc>
          <w:tcPr>
            <w:tcW w:w="2098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Дисперсия света.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Оптические приборы. Формула тонкой линзы. Разрешающая способность оптических приборов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приме-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нения знаний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 Решение тестовых заданий.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Дисперсии света. Формула тонкой линзы. Оптические приборы Разрешающая способность оптических приборов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физический смысл дисперсии света. Уметь объяснять образование сплошного спектра при дисперсии.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108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25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Интерференция, </w:t>
            </w:r>
            <w:r>
              <w:rPr>
                <w:rFonts w:ascii="Times New Roman" w:hAnsi="Times New Roman"/>
                <w:sz w:val="24"/>
                <w:szCs w:val="24"/>
              </w:rPr>
              <w:t>дифракция, поляризация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света. Дифракционная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решётка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Когерентность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Опорный конспект.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Когерентность волн.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Объяснение измерения длины волны с помощью дифракционной решётки.</w:t>
            </w:r>
          </w:p>
        </w:tc>
        <w:tc>
          <w:tcPr>
            <w:tcW w:w="1780" w:type="dxa"/>
          </w:tcPr>
          <w:p w:rsidR="006D4D27" w:rsidRPr="00681248" w:rsidRDefault="006D4D27" w:rsidP="004E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Инт</w:t>
            </w:r>
            <w:r>
              <w:rPr>
                <w:rFonts w:ascii="Times New Roman" w:hAnsi="Times New Roman"/>
                <w:sz w:val="24"/>
                <w:szCs w:val="24"/>
              </w:rPr>
              <w:t>ерференция, дифракция, поляризация</w:t>
            </w:r>
          </w:p>
          <w:p w:rsidR="006D4D27" w:rsidRDefault="006D4D27" w:rsidP="004E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света. Дифракционная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решётка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. Когерентность</w:t>
            </w:r>
          </w:p>
          <w:p w:rsidR="006D4D27" w:rsidRPr="00681248" w:rsidRDefault="006D4D27" w:rsidP="004E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Поперечность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световых волн.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Срез знаний.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Знать смысл физических понятий: интерференция, дифракция и поляризация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света. Уметь объя</w:t>
            </w:r>
            <w:r>
              <w:rPr>
                <w:rFonts w:ascii="Times New Roman" w:hAnsi="Times New Roman"/>
                <w:sz w:val="24"/>
                <w:szCs w:val="24"/>
              </w:rPr>
              <w:t>снять условия получения устойчивой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интерференционной картины. Понимать смысл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физических по</w:t>
            </w:r>
            <w:r>
              <w:rPr>
                <w:rFonts w:ascii="Times New Roman" w:hAnsi="Times New Roman"/>
                <w:sz w:val="24"/>
                <w:szCs w:val="24"/>
              </w:rPr>
              <w:t>нятий: естественный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 поляризованный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свет; Уметь получать спектры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 помощью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дифракцион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ной решётки и измерять длину волны.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29.11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1859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26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Лабораторная работа № 4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«Измерение длины световой волны с помощью дифракционной решётки».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лабораторной работы.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Дифракционная решетка.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Лаборат.</w:t>
            </w: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определять длину волны красного и фиолетового света с помощью дифракционной решётки.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5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27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Источники света. Виды спектров.  Шкала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элек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тромагнитных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волн.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фильма. Обсуждение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в группах.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Излучение и спектры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особенности в</w:t>
            </w:r>
            <w:r>
              <w:rPr>
                <w:rFonts w:ascii="Times New Roman" w:hAnsi="Times New Roman"/>
                <w:sz w:val="24"/>
                <w:szCs w:val="24"/>
              </w:rPr>
              <w:t>идов излучений: тепловое излучение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электролюминесцен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ция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, катодолюминесценция,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хемилюминесценция, фото-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люминесценция.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объяснять шкалу электромагнитных волн.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8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28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виды э/м излучений и их практическое применение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Инфракрасное и уль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трафиолетовое излучение.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Рентгеновский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лучи.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семи-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нар.</w:t>
            </w:r>
          </w:p>
        </w:tc>
        <w:tc>
          <w:tcPr>
            <w:tcW w:w="2238" w:type="dxa"/>
          </w:tcPr>
          <w:p w:rsidR="006D4D27" w:rsidRPr="00681248" w:rsidRDefault="006D4D27" w:rsidP="004E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Выступления и обсуждения докладов.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Рентге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новские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лучи. Виды электро-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магнитных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излучений.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Различные виды э/м излучений и их практическое применение. Шкала э/м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волн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Знать смысл физических понятий: инфракрасное и ультрафиолетовое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излуче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, рентгеновские лучи.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приводить примеры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применения в технике раз-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личных видов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электромаг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нитных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излучений.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8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29</w:t>
            </w:r>
          </w:p>
        </w:tc>
        <w:tc>
          <w:tcPr>
            <w:tcW w:w="2098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  <w:r>
              <w:rPr>
                <w:rFonts w:ascii="Times New Roman" w:hAnsi="Times New Roman"/>
                <w:sz w:val="24"/>
                <w:szCs w:val="24"/>
              </w:rPr>
              <w:t>: «Электромагнитное поле, электромагнитные колебания.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Световые волны. Излучение и спектры».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контр.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1780" w:type="dxa"/>
          </w:tcPr>
          <w:p w:rsidR="006D4D27" w:rsidRPr="00681248" w:rsidRDefault="006D4D27" w:rsidP="004E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Различные виды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элек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4E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тромагнитных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излучений</w:t>
            </w:r>
          </w:p>
          <w:p w:rsidR="006D4D27" w:rsidRPr="00681248" w:rsidRDefault="006D4D27" w:rsidP="004E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 их практическое</w:t>
            </w:r>
          </w:p>
          <w:p w:rsidR="006D4D27" w:rsidRPr="00681248" w:rsidRDefault="006D4D27" w:rsidP="004E45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применение.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Контрольн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на практике.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1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30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электродинамики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 принцип относительности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Постулаты специальной теории относительности Эйнштейна. Пространство и время в СТО.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Постулаты теории относительности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Эйнштейна. Законы электродинамики.</w:t>
            </w:r>
          </w:p>
        </w:tc>
        <w:tc>
          <w:tcPr>
            <w:tcW w:w="1780" w:type="dxa"/>
          </w:tcPr>
          <w:p w:rsidR="006D4D27" w:rsidRDefault="006D4D27" w:rsidP="000B0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Постулаты</w:t>
            </w:r>
          </w:p>
          <w:p w:rsidR="006D4D27" w:rsidRPr="00681248" w:rsidRDefault="006D4D27" w:rsidP="000B0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СТО Эйнштейна. Пространство и время в СТО.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постулаты теории относительности Эйнштейна.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объяснить опыт Майкельсона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; относительность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одновременности.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19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31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Зависимость массы от скорости. Релятивистская динамика.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Релятивисткий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импульс. Полная энергия.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Зависимость массы от скорости. Релятивистская динамика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Полная энергия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зависимость массы от скорости. Понимать смысл понятия «релятивистская динамика»; относительность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расстояний и промежутков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времени; релятивистский закон сложения скоростей,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характер импульса.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4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32</w:t>
            </w:r>
          </w:p>
        </w:tc>
        <w:tc>
          <w:tcPr>
            <w:tcW w:w="2098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Связь между массой и </w:t>
            </w:r>
            <w:r>
              <w:rPr>
                <w:rFonts w:ascii="Times New Roman" w:hAnsi="Times New Roman"/>
                <w:sz w:val="24"/>
                <w:szCs w:val="24"/>
              </w:rPr>
              <w:t>полной энергии с импульсом.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Энергия покоя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КомбинУрок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тестовых заданий.</w:t>
            </w:r>
          </w:p>
        </w:tc>
        <w:tc>
          <w:tcPr>
            <w:tcW w:w="1780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Связь между массой и </w:t>
            </w:r>
            <w:r>
              <w:rPr>
                <w:rFonts w:ascii="Times New Roman" w:hAnsi="Times New Roman"/>
                <w:sz w:val="24"/>
                <w:szCs w:val="24"/>
              </w:rPr>
              <w:t>полной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энергией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импульсом. Энергия покоя. Дефект массы и энергии связи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закон взаимосвязи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массы и энергии, понятие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«энергия покоя».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решать задачи.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30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33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Гипотеза Планка о квантах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.Фотоэффект.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Теория фотоэффекта. Гипотеза де Бройля о волновых свойствах частиц.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Опыты Столетова. Уравнение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Эйштейна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фотоэффекта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</w:t>
            </w: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Гипотеза Планка. Гипотеза де Бройля о волновых свойствах частиц.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Законы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Столетова и уравнение Эйнштейна. 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Решение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780" w:type="dxa"/>
          </w:tcPr>
          <w:p w:rsidR="006D4D27" w:rsidRDefault="006D4D27" w:rsidP="00400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Гипотеза Планка о квантах.</w:t>
            </w:r>
          </w:p>
          <w:p w:rsidR="006D4D27" w:rsidRDefault="006D4D27" w:rsidP="00400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Фотоэффект.</w:t>
            </w:r>
          </w:p>
          <w:p w:rsidR="006D4D27" w:rsidRPr="00681248" w:rsidRDefault="006D4D27" w:rsidP="004002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Теория фотоэффекта. Гипотеза де Бройля о волновых свойствах частиц.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Опыты Столетова. Уравнение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Эйштейна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фотоэфф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-та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Срез знаний.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Понимать смысл явления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«ультрафиолетовая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катаст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рофа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законы Столето</w:t>
            </w:r>
            <w:r>
              <w:rPr>
                <w:rFonts w:ascii="Times New Roman" w:hAnsi="Times New Roman"/>
                <w:sz w:val="24"/>
                <w:szCs w:val="24"/>
              </w:rPr>
              <w:t>ва и уметь их объяснять на основе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уравнения Эйнштейна.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решать задачи.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376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34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Фотон.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Фотоэффект. Применение фотоэффекта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Опыты Лебедева и Вавилова. Дифракция электронов. неопределенность Гейзенберга . Спонтанное и вынужденное излучение света.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приме-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нения знаний.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Копускулярно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- волновой дуализм. Соотношение неопределённостей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Гейзен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берга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. Энергия и импульс фотона. Эффект Комптона и опыты Лебедева. Химическое действие света;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запись и воспроизведение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звука в кино; фотосопротивления и фото-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элементы.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Применение алгоритма решения задач.</w:t>
            </w:r>
          </w:p>
        </w:tc>
        <w:tc>
          <w:tcPr>
            <w:tcW w:w="1780" w:type="dxa"/>
          </w:tcPr>
          <w:p w:rsidR="006D4D27" w:rsidRPr="00681248" w:rsidRDefault="006D4D27" w:rsidP="000B0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Фотон.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Соотношение неопределённостей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Гейзен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0B0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берга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Давление света. Опыты Лебедева и Вавилова. Дифракция электронов. неопределенностей Гейзенберга . Спонтанное и вынужденное излучение света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Знать свойства,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подтверж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дающие волновую и корпускулярную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природу света.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определять параметры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фотона; объясня</w:t>
            </w:r>
            <w:r>
              <w:rPr>
                <w:rFonts w:ascii="Times New Roman" w:hAnsi="Times New Roman"/>
                <w:sz w:val="24"/>
                <w:szCs w:val="24"/>
              </w:rPr>
              <w:t>ть применение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явления фотоэффекта в промышленности и технике.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решать задания ЕГЭ (базовый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уровень).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4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35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Планетарная модель атома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 Опыты Резерфорда.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Планетарная модель атома.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изуче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нового материала.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 Объяснение опыта Резерфорда. Планетарная модель атома.</w:t>
            </w:r>
          </w:p>
        </w:tc>
        <w:tc>
          <w:tcPr>
            <w:tcW w:w="1780" w:type="dxa"/>
          </w:tcPr>
          <w:p w:rsidR="006D4D27" w:rsidRPr="00681248" w:rsidRDefault="006D4D27" w:rsidP="00AB1E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Планетарная модель атома. Строение атома. Опыты Резерфорда.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Физический диктант.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Понимать смысл физиче</w:t>
            </w:r>
            <w:r>
              <w:rPr>
                <w:rFonts w:ascii="Times New Roman" w:hAnsi="Times New Roman"/>
                <w:sz w:val="24"/>
                <w:szCs w:val="24"/>
              </w:rPr>
              <w:t>ских явлений, показывающих сложное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строение атома.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строение атома по Резерфорду.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Уметь объяснять опыт Резерфорда. 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2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36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Квантовые постулаты Бора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линейчатые спектры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 Лазеры.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Разработка проекта «Будущее квантовой техники».</w:t>
            </w:r>
          </w:p>
        </w:tc>
        <w:tc>
          <w:tcPr>
            <w:tcW w:w="1780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Квантовые постулаты Бора и линейчатые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спектры</w:t>
            </w: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Лазеры.</w:t>
            </w: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атома по Бору. Труд-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теории Бора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 Гипотеза де Бойля.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Проект.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Понимать квантовые постулаты Бора. Уметь использовать постулаты Бора для объяснения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механизма испускания света атомами.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Иметь понятие о вынужденном индуцированном излучении.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Знать свойства лазерного излучения. Уметь приводить примеры применения лазера в технике и науке. 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2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37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Лабораторная работа № 5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«Наблюдение линейчатых спектров».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лабораторной работы.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с рисунками.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линейчатых спектров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Лаборат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на практике.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109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38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«Световые кванты. Строение атома».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контр.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«Световые кванты. Строение атома».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Контр.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решать задания ЕГЭ базового уровня.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81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39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Открытие радиоактивности. Альфа-, бета- и гамма-излучение.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Комбинурок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Заполнение таблицы.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Методы наблюдения и ре-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гистрации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элементарных частиц.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Открытие естественной радиоактивности.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Физичес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кая природа, свойства и об-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ласти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применения альфа-, бета- и гамма- излучений.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Методы регистрации элементарных частиц. Диффузия электронов. Радиоактивные превращения. Закон радиоактивного распада.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Протонно-нейтронная модель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Познакомиться с принципами действия приборов р</w:t>
            </w:r>
            <w:r>
              <w:rPr>
                <w:rFonts w:ascii="Times New Roman" w:hAnsi="Times New Roman"/>
                <w:sz w:val="24"/>
                <w:szCs w:val="24"/>
              </w:rPr>
              <w:t>егистрации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 наблюдения элементарных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частиц.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области применения аль-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фа-, бета-, гамма-излучений.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Закон радиоактивного распада.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Период полураспада.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описывать и объясн</w:t>
            </w:r>
            <w:r>
              <w:rPr>
                <w:rFonts w:ascii="Times New Roman" w:hAnsi="Times New Roman"/>
                <w:sz w:val="24"/>
                <w:szCs w:val="24"/>
              </w:rPr>
              <w:t>ять физические явления: радиоактивность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альфа-, бета-, гамма-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излучений.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31.01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60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40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Моде</w:t>
            </w:r>
            <w:r>
              <w:rPr>
                <w:rFonts w:ascii="Times New Roman" w:hAnsi="Times New Roman"/>
                <w:sz w:val="24"/>
                <w:szCs w:val="24"/>
              </w:rPr>
              <w:t>ли строения атомного ядра. Ядерные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силы. Дефект массы и энергия связи ядра.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Комбинурок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Открытие нейтрона.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Протонно-нейтронная модель ядра.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Ядерные силы. Дефект масс и энергия связи ядра</w:t>
            </w:r>
          </w:p>
        </w:tc>
        <w:tc>
          <w:tcPr>
            <w:tcW w:w="1780" w:type="dxa"/>
          </w:tcPr>
          <w:p w:rsidR="006D4D27" w:rsidRPr="00681248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Модели строения атомного ядра. Ядер-</w:t>
            </w:r>
          </w:p>
          <w:p w:rsidR="006D4D27" w:rsidRPr="00681248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силы. Дефект массы и энергия связи ядра.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Понимать смысл физического понятия: строение атомного ядра; ядерные силы; энергия связи ядра, дефект масс.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приводить примеры строения ядер химических эле-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ментов.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78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41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Энергия связи атомных ядер. Ядерные реакции. </w:t>
            </w:r>
            <w:r>
              <w:rPr>
                <w:rFonts w:ascii="Times New Roman" w:hAnsi="Times New Roman"/>
                <w:sz w:val="24"/>
                <w:szCs w:val="24"/>
              </w:rPr>
              <w:t>Ядерные спектры.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Ядерные реакции. Энергетический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выход ядерных реакций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 по алгоритму.</w:t>
            </w:r>
          </w:p>
        </w:tc>
        <w:tc>
          <w:tcPr>
            <w:tcW w:w="1780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Ядерные реакции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Энергия связи атомных ядер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Ядерные спектры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Тренировоч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задания.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смысл физических понятий. Уметь решать задачи базового уровня Е</w:t>
            </w:r>
            <w:r>
              <w:rPr>
                <w:rFonts w:ascii="Times New Roman" w:hAnsi="Times New Roman"/>
                <w:sz w:val="24"/>
                <w:szCs w:val="24"/>
              </w:rPr>
              <w:t>ГЭ на  составление ядерных реакций. Уметь определять энергетический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выход ядерных реакций.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55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42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Pr="001B3E22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Деление ядра урана. Цепные ядерные реакции. Ядерная энергетика.</w:t>
            </w:r>
            <w:r w:rsidRPr="001B3E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Термоядерный синтез. Радиоактивность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Деление ядра урана.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Цепные ядерные реакции.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Ядерн</w:t>
            </w:r>
            <w:r>
              <w:rPr>
                <w:rFonts w:ascii="Times New Roman" w:hAnsi="Times New Roman"/>
                <w:sz w:val="24"/>
                <w:szCs w:val="24"/>
              </w:rPr>
              <w:t>ый реактор. Термоядерные синтез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Радиоактивность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Деление ядра урана. Цепные ядерные реакции. Ядерная энергетика</w:t>
            </w:r>
            <w:r>
              <w:rPr>
                <w:rFonts w:ascii="Times New Roman" w:hAnsi="Times New Roman"/>
                <w:sz w:val="24"/>
                <w:szCs w:val="24"/>
              </w:rPr>
              <w:t>. Термоядерные реакции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объяснять реакции деления ядра урана, цепную ядерную реакцию; прин</w:t>
            </w:r>
            <w:r>
              <w:rPr>
                <w:rFonts w:ascii="Times New Roman" w:hAnsi="Times New Roman"/>
                <w:sz w:val="24"/>
                <w:szCs w:val="24"/>
              </w:rPr>
              <w:t>цип термоядерных реакций; приводить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примеры использования ядерной энергии в технике.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169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43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Биологическое действие радиоактивных излуче</w:t>
            </w:r>
            <w:r>
              <w:rPr>
                <w:rFonts w:ascii="Times New Roman" w:hAnsi="Times New Roman"/>
                <w:sz w:val="24"/>
                <w:szCs w:val="24"/>
              </w:rPr>
              <w:t>ний. Влияние ионизирующей радиации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 живые организмы.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семи-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нар.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Разработать проект «Экология использования атомной энергии». </w:t>
            </w:r>
          </w:p>
        </w:tc>
        <w:tc>
          <w:tcPr>
            <w:tcW w:w="1780" w:type="dxa"/>
          </w:tcPr>
          <w:p w:rsidR="006D4D27" w:rsidRPr="00681248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ионизирующей радиации на живые организмы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Проект.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Знать:  влияние радиоактивных излучений на живые организмы, способы снижения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этого влияния; экологические проблемы.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приводить примеры эко-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логических проблем при работе атомных электростанций и называть способы решения этих проблем.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99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44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«Физика атома и атомного ядра».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 1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контр.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контрольной работы.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«Физика атома и атомного ядра».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Контрольн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на практике.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54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45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146DE0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991A91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Работа над ошибками.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Доза излуче</w:t>
            </w:r>
            <w:r>
              <w:rPr>
                <w:rFonts w:ascii="Times New Roman" w:hAnsi="Times New Roman"/>
                <w:sz w:val="24"/>
                <w:szCs w:val="24"/>
              </w:rPr>
              <w:t>ния. Закон радиоактивного распада и его статистический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характер процессов в микромире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Элементарные частицы. Фундаментальные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взаимодействия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Законы сохранения в микромире.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(презентация).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0B4F22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0B4F22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Презентация творческих работ, создание конспекта по материалам презентации.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0B4F22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0B4F22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Работа с таблицами.</w:t>
            </w:r>
          </w:p>
        </w:tc>
        <w:tc>
          <w:tcPr>
            <w:tcW w:w="1780" w:type="dxa"/>
          </w:tcPr>
          <w:p w:rsidR="006D4D27" w:rsidRPr="00681248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Доза излуче</w:t>
            </w:r>
            <w:r>
              <w:rPr>
                <w:rFonts w:ascii="Times New Roman" w:hAnsi="Times New Roman"/>
                <w:sz w:val="24"/>
                <w:szCs w:val="24"/>
              </w:rPr>
              <w:t>ния. Закон радиоактивного распада</w:t>
            </w:r>
          </w:p>
          <w:p w:rsidR="006D4D27" w:rsidRPr="00681248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статистичес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кий характер процессов в микромире</w:t>
            </w:r>
          </w:p>
          <w:p w:rsidR="006D4D27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Элементарные частицы.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Фундамен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взаимодейст</w:t>
            </w:r>
            <w:proofErr w:type="spellEnd"/>
          </w:p>
          <w:p w:rsidR="006D4D27" w:rsidRPr="00681248" w:rsidRDefault="006D4D27" w:rsidP="00FF5C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вия. Частицы</w:t>
            </w: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 античастицы.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сохранения в микромире.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Творческие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закон радиоактивного распада.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характеризовать входящие величины; опи</w:t>
            </w:r>
            <w:r>
              <w:rPr>
                <w:rFonts w:ascii="Times New Roman" w:hAnsi="Times New Roman"/>
                <w:sz w:val="24"/>
                <w:szCs w:val="24"/>
              </w:rPr>
              <w:t>сывать серию превращений; приводить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примеры по дозам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погло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щённого излучения.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классификацию элементарных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частиц; различия </w:t>
            </w:r>
            <w:r>
              <w:rPr>
                <w:rFonts w:ascii="Times New Roman" w:hAnsi="Times New Roman"/>
                <w:sz w:val="24"/>
                <w:szCs w:val="24"/>
              </w:rPr>
              <w:t>в характеристике адронов и кварков.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классифицировать и систематизировать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элементарные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частицы.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23.02</w:t>
            </w:r>
          </w:p>
        </w:tc>
        <w:tc>
          <w:tcPr>
            <w:tcW w:w="1320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28.02</w:t>
            </w:r>
          </w:p>
        </w:tc>
      </w:tr>
      <w:tr w:rsidR="006D4D27" w:rsidRPr="00681248" w:rsidTr="00133E4D">
        <w:trPr>
          <w:trHeight w:val="73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47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Солнечная система.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изучен.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с атласом звёздного неба.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Солнечная система.</w:t>
            </w:r>
          </w:p>
        </w:tc>
        <w:tc>
          <w:tcPr>
            <w:tcW w:w="1780" w:type="dxa"/>
          </w:tcPr>
          <w:p w:rsidR="006D4D27" w:rsidRPr="00681248" w:rsidRDefault="006D4D27" w:rsidP="00A01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Солнечная система .</w:t>
            </w:r>
          </w:p>
          <w:p w:rsidR="006D4D27" w:rsidRPr="00681248" w:rsidRDefault="006D4D27" w:rsidP="00A01E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понятие «Солнечная система. Уметь описывать движение небесных тел.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</w:tr>
      <w:tr w:rsidR="006D4D27" w:rsidRPr="00681248" w:rsidTr="00133E4D">
        <w:trPr>
          <w:trHeight w:val="78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48 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Звёзды и источники их энергии.          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изучен.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нового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с тестами.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Звёзды и источники их энергии.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Звёзды и источники их энергии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смысл понятий: планета, звезда.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объяснить их источники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энергии.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</w:tr>
      <w:tr w:rsidR="006D4D27" w:rsidRPr="00681248" w:rsidTr="00133E4D">
        <w:trPr>
          <w:trHeight w:val="28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49      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представления о происхождении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 эволюции Солнца и звёзд. 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с тестами.</w:t>
            </w:r>
          </w:p>
        </w:tc>
        <w:tc>
          <w:tcPr>
            <w:tcW w:w="1780" w:type="dxa"/>
          </w:tcPr>
          <w:p w:rsidR="006D4D27" w:rsidRPr="00681248" w:rsidRDefault="006D4D27" w:rsidP="006A1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представления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происхож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6A1B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дении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и эволюции Солнца и звёзд. 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современные представления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о происхождении и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эво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люции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звёзд.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33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50 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Галактика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Наша Галактика.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Другие галактики.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Галактика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Знать строение нашей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Галакти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. Иметь представление о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дру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гих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галактиках.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7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51 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sz w:val="24"/>
                <w:szCs w:val="24"/>
              </w:rPr>
              <w:t>странственные масштабы наблюдаемой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Вселенной.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1780" w:type="dxa"/>
          </w:tcPr>
          <w:p w:rsidR="006D4D27" w:rsidRPr="00681248" w:rsidRDefault="006D4D27" w:rsidP="002A67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Пространственные масштабы </w:t>
            </w:r>
            <w:r>
              <w:rPr>
                <w:rFonts w:ascii="Times New Roman" w:hAnsi="Times New Roman"/>
                <w:sz w:val="24"/>
                <w:szCs w:val="24"/>
              </w:rPr>
              <w:t>наблюдаемой</w:t>
            </w:r>
          </w:p>
          <w:p w:rsidR="006D4D27" w:rsidRPr="00681248" w:rsidRDefault="006D4D27" w:rsidP="002A67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Вселенной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понятие «Вселенная».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объяснить строение и эволюцию Вселенной.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8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52   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Применимость законов физики для объяснения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природы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косми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ческих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объектов.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Комбинурок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Опорный конспект.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6D4D27" w:rsidRPr="00681248" w:rsidRDefault="006D4D27" w:rsidP="002A67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Применимость законов</w:t>
            </w:r>
          </w:p>
          <w:p w:rsidR="006D4D27" w:rsidRPr="00681248" w:rsidRDefault="006D4D27" w:rsidP="002A67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физики для объяснения</w:t>
            </w:r>
          </w:p>
          <w:p w:rsidR="006D4D27" w:rsidRPr="00681248" w:rsidRDefault="006D4D27" w:rsidP="002A67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природы космических</w:t>
            </w:r>
          </w:p>
          <w:p w:rsidR="006D4D27" w:rsidRPr="00681248" w:rsidRDefault="006D4D27" w:rsidP="002A67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объектов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Фронтальн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Уметь объяснять строение и движение  космических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объек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тов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с помощью физических законов.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108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53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Кинематика материальной точки.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зак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репления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знаний.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задач. Подготовка к ЕГЭ.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Материальная точка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прямую и обратную задачу механики. Уметь определять координату положения точки в пространстве.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7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54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Динамика материальной точки.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закрепл-ения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знаний.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Самостоятельное решение задач на законы Ньютона.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Ньютона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Физический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законы Ньютона. Уметь объяснять их прикладной характер.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31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55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Законы сохранения. Динамика периодического движения.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закрепл-ения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знаний.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Законы сохранения импульса и полной механической энергии.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Знать законы сохранения, динамика периодического движения.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82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56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Релятивистская механики.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закр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знаний.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 на определение границы применимости.</w:t>
            </w:r>
          </w:p>
        </w:tc>
        <w:tc>
          <w:tcPr>
            <w:tcW w:w="1780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Релятивист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кая динамика.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определять границы применимости.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503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МКТ идеального газа.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Термодинамика.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закр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термрдинамики</w:t>
            </w:r>
            <w:proofErr w:type="spellEnd"/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уравнение идеального газа; законы термодинамики и объяснять их роль в жизненных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процессах.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82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58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Механические колебания и волны.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Лабораторная работа №6 «Определение ускорения свободного падения при помощи маятника».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лабораторной работы.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80" w:type="dxa"/>
          </w:tcPr>
          <w:p w:rsidR="006D4D27" w:rsidRPr="00681248" w:rsidRDefault="006D4D27" w:rsidP="00AE6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Механические колебания и волны.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Свободные колебания.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Физический диктант.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Лабораторная работа.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применять полученные знания на практике.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76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59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Силы электромагнитного взаимодействия неподвижных зарядов. 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закр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Самостоятельное решение задач на закон Кулона.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Ампера и закон Кулона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закон Кулона. Уметь характеризовать кулоновские силы.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84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Энергия электромагнитного взаимодействия неподвижных зарядов.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закр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Энергия магнитного поля.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Срез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знаний.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Уметь объяснять смысл физической величины: энергия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эл.маг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взаимодейств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8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61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Постоянный электрический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ток.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з.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знаний.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Решение задач.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Электрический ток.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Знать законы Ома для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плной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 xml:space="preserve"> цепи.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24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62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Электромагнетизм.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ЗЗ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Самостоятельное решение заданий базового уровня ЕГЭ.</w:t>
            </w:r>
          </w:p>
        </w:tc>
        <w:tc>
          <w:tcPr>
            <w:tcW w:w="1780" w:type="dxa"/>
          </w:tcPr>
          <w:p w:rsidR="006D4D27" w:rsidRPr="00681248" w:rsidRDefault="006D4D27" w:rsidP="00AE6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Закон электромагнит</w:t>
            </w:r>
          </w:p>
          <w:p w:rsidR="006D4D27" w:rsidRPr="00681248" w:rsidRDefault="006D4D27" w:rsidP="00AE69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ной индукции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Срез знаний.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закон Ампера и силу Лоренца; закон электромагнит-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ной индукции.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60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63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Линза. Построение изображения в линзе. Лабораторная работа №7 «Определение оптической силы и фокусного расстояния собирающей линзы».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Комбин</w:t>
            </w:r>
            <w:proofErr w:type="spellEnd"/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лабораторной работы.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Линза. Построение изображения в линзе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формулы тонкой линзы.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Уметь получать изображение при помощи линз и выполнять расчёты по определению физических характеристик.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58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64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Электромагнитное излучение. Волновая оптика.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ЗЗ.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Электромагнитное излучение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Физический диктант.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законы волновой оптики.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84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65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Квантовая теория электромагнитного излучения и вещества.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Урок ЗЗ.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Решение задач на законы фотоэффекта.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Уравнение Эйнштейна для фотоэффекта.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Срез знаний.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законы фотоэффекта.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600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66</w:t>
            </w: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Итоговая контрольная работа.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контроля </w:t>
            </w: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знан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Контрольная работа№5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Применение знаний на практике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865"/>
        </w:trPr>
        <w:tc>
          <w:tcPr>
            <w:tcW w:w="676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67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Ядерные реакции. Термоядерные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реакции.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1248">
              <w:rPr>
                <w:rFonts w:ascii="Times New Roman" w:hAnsi="Times New Roman"/>
                <w:sz w:val="24"/>
                <w:szCs w:val="24"/>
              </w:rPr>
              <w:t>обобщ</w:t>
            </w:r>
            <w:proofErr w:type="spellEnd"/>
            <w:r w:rsidRPr="006812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Разбор тестовых заданий базового уровня ЕГЭ.</w:t>
            </w:r>
          </w:p>
        </w:tc>
        <w:tc>
          <w:tcPr>
            <w:tcW w:w="178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Ядерные реакции. Термоядерные реакции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Применение приобретённых знаний и умений на практике.. Уметь применять </w:t>
            </w: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>полученные знания на практике.</w:t>
            </w:r>
          </w:p>
        </w:tc>
        <w:tc>
          <w:tcPr>
            <w:tcW w:w="11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D27" w:rsidRPr="00681248" w:rsidTr="00133E4D">
        <w:trPr>
          <w:trHeight w:val="540"/>
        </w:trPr>
        <w:tc>
          <w:tcPr>
            <w:tcW w:w="676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68</w:t>
            </w: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09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Физика атомного ядра. Элементарные частицы.</w:t>
            </w:r>
          </w:p>
        </w:tc>
        <w:tc>
          <w:tcPr>
            <w:tcW w:w="61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814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контУрок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обощение</w:t>
            </w:r>
            <w:proofErr w:type="spellEnd"/>
          </w:p>
        </w:tc>
        <w:tc>
          <w:tcPr>
            <w:tcW w:w="2238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780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атомного ядра</w:t>
            </w: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Элементарные частицы.</w:t>
            </w:r>
          </w:p>
        </w:tc>
        <w:tc>
          <w:tcPr>
            <w:tcW w:w="1829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3023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1248">
              <w:rPr>
                <w:rFonts w:ascii="Times New Roman" w:hAnsi="Times New Roman"/>
                <w:sz w:val="24"/>
                <w:szCs w:val="24"/>
              </w:rPr>
              <w:t>Знать закон радиоактивного распада. Уметь применять полученные знания на практике.</w:t>
            </w:r>
          </w:p>
        </w:tc>
        <w:tc>
          <w:tcPr>
            <w:tcW w:w="1138" w:type="dxa"/>
          </w:tcPr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681248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6D4D27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320" w:type="dxa"/>
          </w:tcPr>
          <w:p w:rsidR="006D4D27" w:rsidRPr="00681248" w:rsidRDefault="006D4D27" w:rsidP="00E46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4D27" w:rsidRPr="00681248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Pr="00681248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Pr="00681248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Pr="008A4F30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          </w:t>
      </w:r>
      <w:r w:rsidRPr="008A4F30">
        <w:rPr>
          <w:rFonts w:ascii="Times New Roman" w:hAnsi="Times New Roman"/>
          <w:b/>
          <w:sz w:val="24"/>
          <w:szCs w:val="24"/>
          <w:lang w:eastAsia="ru-RU"/>
        </w:rPr>
        <w:t>Используемая литература</w:t>
      </w:r>
    </w:p>
    <w:p w:rsidR="006D4D27" w:rsidRPr="008A4F30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Pr="008A4F30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sz w:val="24"/>
          <w:szCs w:val="24"/>
          <w:lang w:eastAsia="ru-RU"/>
        </w:rPr>
        <w:t>Для учителя</w:t>
      </w:r>
    </w:p>
    <w:p w:rsidR="006D4D27" w:rsidRPr="008A4F30" w:rsidRDefault="006D4D27" w:rsidP="00F20B8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Pr="008A4F30" w:rsidRDefault="006D4D27" w:rsidP="00F20B85">
      <w:pPr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  <w:lang w:bidi="hi-IN"/>
        </w:rPr>
      </w:pPr>
      <w:r w:rsidRPr="008A4F30">
        <w:rPr>
          <w:rFonts w:ascii="Times New Roman" w:hAnsi="Times New Roman"/>
          <w:sz w:val="24"/>
          <w:szCs w:val="24"/>
          <w:lang w:bidi="hi-IN"/>
        </w:rPr>
        <w:t>Серия  «</w:t>
      </w:r>
      <w:r w:rsidRPr="008A4F30">
        <w:rPr>
          <w:rFonts w:ascii="Times New Roman" w:hAnsi="Times New Roman"/>
          <w:spacing w:val="-1"/>
          <w:sz w:val="24"/>
          <w:szCs w:val="24"/>
          <w:lang w:bidi="hi-IN"/>
        </w:rPr>
        <w:t>Стандарты второго поколения». Примерные программы основного общего образования. Физика. Естествознание. – М.: Просвещение, 2009.</w:t>
      </w:r>
    </w:p>
    <w:p w:rsidR="006D4D27" w:rsidRPr="008A4F30" w:rsidRDefault="006D4D27" w:rsidP="00F20B8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hi-IN"/>
        </w:rPr>
      </w:pPr>
      <w:r w:rsidRPr="008A4F30">
        <w:rPr>
          <w:rFonts w:ascii="Times New Roman" w:hAnsi="Times New Roman"/>
          <w:sz w:val="24"/>
          <w:szCs w:val="24"/>
          <w:lang w:bidi="hi-IN"/>
        </w:rPr>
        <w:t>Программы общеобразовательных учреждений. Физика. 10-11 классы. – М.: Просвещение, 2009.</w:t>
      </w:r>
    </w:p>
    <w:p w:rsidR="006D4D27" w:rsidRPr="008A4F30" w:rsidRDefault="006D4D27" w:rsidP="00F20B85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Шилов В.Ф. Физика: 10 – 11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кл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>.: поурочное планирование: кн. для учителя / В.Ф. Шилов. – М.: Просвещение, 2007.</w:t>
      </w:r>
    </w:p>
    <w:p w:rsidR="006D4D27" w:rsidRPr="008A4F30" w:rsidRDefault="006D4D27" w:rsidP="00F20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Мякишев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 Г.Я.,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Буховцев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 Б.Б., Сотский Н.Н.   Физика 10 класс</w:t>
      </w:r>
    </w:p>
    <w:p w:rsidR="006D4D27" w:rsidRPr="008A4F30" w:rsidRDefault="006D4D27" w:rsidP="00F20B85">
      <w:pPr>
        <w:spacing w:after="0" w:line="240" w:lineRule="auto"/>
        <w:ind w:right="-6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ЕГЭ: 2010: Физика / авт.-сост. А.В. Берков, В.А. Грибов. – М.: АСТ: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Астрель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, </w:t>
      </w:r>
    </w:p>
    <w:p w:rsidR="006D4D27" w:rsidRPr="008A4F30" w:rsidRDefault="006D4D27" w:rsidP="00F20B85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- Олимпиадные задачи по физике / С.Б.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Вениг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и др. – М.: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Вентана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–Граф, 2007.</w:t>
      </w:r>
    </w:p>
    <w:p w:rsidR="006D4D27" w:rsidRPr="008A4F30" w:rsidRDefault="006D4D27" w:rsidP="00F20B85">
      <w:pPr>
        <w:spacing w:after="0" w:line="240" w:lineRule="auto"/>
        <w:rPr>
          <w:rFonts w:ascii="Times New Roman" w:hAnsi="Times New Roman"/>
          <w:sz w:val="24"/>
          <w:szCs w:val="24"/>
          <w:lang w:bidi="hi-IN"/>
        </w:rPr>
      </w:pPr>
      <w:r w:rsidRPr="008A4F30">
        <w:rPr>
          <w:rFonts w:ascii="Times New Roman" w:hAnsi="Times New Roman"/>
          <w:sz w:val="24"/>
          <w:szCs w:val="24"/>
          <w:lang w:bidi="hi-IN"/>
        </w:rPr>
        <w:t xml:space="preserve">- </w:t>
      </w:r>
      <w:proofErr w:type="spellStart"/>
      <w:r w:rsidRPr="008A4F30">
        <w:rPr>
          <w:rFonts w:ascii="Times New Roman" w:hAnsi="Times New Roman"/>
          <w:sz w:val="24"/>
          <w:szCs w:val="24"/>
          <w:lang w:bidi="hi-IN"/>
        </w:rPr>
        <w:t>Лукашик</w:t>
      </w:r>
      <w:proofErr w:type="spellEnd"/>
      <w:r w:rsidRPr="008A4F30">
        <w:rPr>
          <w:rFonts w:ascii="Times New Roman" w:hAnsi="Times New Roman"/>
          <w:sz w:val="24"/>
          <w:szCs w:val="24"/>
          <w:lang w:bidi="hi-IN"/>
        </w:rPr>
        <w:t xml:space="preserve"> В.И. Сборник школьных олимпиадных задач по физике: кн. для учащихся 7 – 11 </w:t>
      </w:r>
      <w:proofErr w:type="spellStart"/>
      <w:r w:rsidRPr="008A4F30">
        <w:rPr>
          <w:rFonts w:ascii="Times New Roman" w:hAnsi="Times New Roman"/>
          <w:sz w:val="24"/>
          <w:szCs w:val="24"/>
          <w:lang w:bidi="hi-IN"/>
        </w:rPr>
        <w:t>кл</w:t>
      </w:r>
      <w:proofErr w:type="spellEnd"/>
      <w:r w:rsidRPr="008A4F30">
        <w:rPr>
          <w:rFonts w:ascii="Times New Roman" w:hAnsi="Times New Roman"/>
          <w:sz w:val="24"/>
          <w:szCs w:val="24"/>
          <w:lang w:bidi="hi-IN"/>
        </w:rPr>
        <w:t xml:space="preserve">. общеобразовательных  учреждений / В.И. </w:t>
      </w:r>
      <w:proofErr w:type="spellStart"/>
      <w:r w:rsidRPr="008A4F30">
        <w:rPr>
          <w:rFonts w:ascii="Times New Roman" w:hAnsi="Times New Roman"/>
          <w:sz w:val="24"/>
          <w:szCs w:val="24"/>
          <w:lang w:bidi="hi-IN"/>
        </w:rPr>
        <w:t>Лукашик</w:t>
      </w:r>
      <w:proofErr w:type="spellEnd"/>
      <w:r w:rsidRPr="008A4F30">
        <w:rPr>
          <w:rFonts w:ascii="Times New Roman" w:hAnsi="Times New Roman"/>
          <w:sz w:val="24"/>
          <w:szCs w:val="24"/>
          <w:lang w:bidi="hi-IN"/>
        </w:rPr>
        <w:t>, Е.В. Иванова. – М.: Просвещение, 2007.</w:t>
      </w:r>
    </w:p>
    <w:p w:rsidR="006D4D27" w:rsidRPr="008A4F30" w:rsidRDefault="006D4D27" w:rsidP="00F20B85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Генденштейн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Л.Э.,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Кирик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Л.А., И.М.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Гельфгат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. Задачи по физике с примерами решений. 7 – 9 классы. Под ред. В.А. Орлова. – М.: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Илекса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>, 2005.</w:t>
      </w:r>
    </w:p>
    <w:p w:rsidR="006D4D27" w:rsidRPr="008A4F30" w:rsidRDefault="006D4D27" w:rsidP="00F20B85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Гельфгат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И.М.,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Генденштейн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Л.Э.,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Кирик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Л.А. 1001 задача по физике с ответами, указаниями, решениями. – М.: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Илекса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>, 2008.</w:t>
      </w:r>
    </w:p>
    <w:p w:rsidR="006D4D27" w:rsidRPr="008A4F30" w:rsidRDefault="006D4D27" w:rsidP="00F20B85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- Гольдфарб Н.И. Физика. Задачник. 9 – 11 классы: Пособие для общеобразовательных  учреждений. – М.: Дрофа, 2007.</w:t>
      </w:r>
    </w:p>
    <w:p w:rsidR="006D4D27" w:rsidRPr="008A4F30" w:rsidRDefault="006D4D27" w:rsidP="00F20B85">
      <w:pPr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- Всероссийские олимпиады по физике / Под ред. С.М.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Козела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, В.П.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Слободянина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Вербум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>-М, 2005.</w:t>
      </w:r>
    </w:p>
    <w:p w:rsidR="006D4D27" w:rsidRPr="008A4F30" w:rsidRDefault="006D4D27" w:rsidP="00F20B85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6D4D27" w:rsidRPr="008A4F30" w:rsidRDefault="006D4D27" w:rsidP="00F20B8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8A4F30">
        <w:rPr>
          <w:rFonts w:ascii="Times New Roman" w:hAnsi="Times New Roman"/>
          <w:b/>
          <w:sz w:val="24"/>
          <w:szCs w:val="24"/>
          <w:lang w:eastAsia="ru-RU"/>
        </w:rPr>
        <w:t>Литература для учащихся</w:t>
      </w:r>
    </w:p>
    <w:p w:rsidR="006D4D27" w:rsidRPr="008A4F30" w:rsidRDefault="006D4D27" w:rsidP="00F20B85">
      <w:pPr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Pr="008A4F30" w:rsidRDefault="006D4D27" w:rsidP="00F20B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r w:rsidRPr="008A4F30">
        <w:rPr>
          <w:rFonts w:ascii="Times New Roman" w:hAnsi="Times New Roman"/>
          <w:bCs/>
          <w:sz w:val="24"/>
          <w:szCs w:val="24"/>
          <w:lang w:eastAsia="ru-RU"/>
        </w:rPr>
        <w:t>Мякишев</w:t>
      </w:r>
      <w:proofErr w:type="spellEnd"/>
      <w:r w:rsidRPr="008A4F30">
        <w:rPr>
          <w:rFonts w:ascii="Times New Roman" w:hAnsi="Times New Roman"/>
          <w:bCs/>
          <w:sz w:val="24"/>
          <w:szCs w:val="24"/>
          <w:lang w:eastAsia="ru-RU"/>
        </w:rPr>
        <w:t xml:space="preserve">  Г.Я., </w:t>
      </w:r>
      <w:proofErr w:type="spellStart"/>
      <w:r w:rsidRPr="008A4F30">
        <w:rPr>
          <w:rFonts w:ascii="Times New Roman" w:hAnsi="Times New Roman"/>
          <w:bCs/>
          <w:sz w:val="24"/>
          <w:szCs w:val="24"/>
          <w:lang w:eastAsia="ru-RU"/>
        </w:rPr>
        <w:t>Буховцев</w:t>
      </w:r>
      <w:proofErr w:type="spellEnd"/>
      <w:r w:rsidRPr="008A4F30">
        <w:rPr>
          <w:rFonts w:ascii="Times New Roman" w:hAnsi="Times New Roman"/>
          <w:bCs/>
          <w:sz w:val="24"/>
          <w:szCs w:val="24"/>
          <w:lang w:eastAsia="ru-RU"/>
        </w:rPr>
        <w:t xml:space="preserve">  Б.Б., Сотский Н.Н.   Физика 11 класс</w:t>
      </w:r>
    </w:p>
    <w:p w:rsidR="006D4D27" w:rsidRPr="008A4F30" w:rsidRDefault="006D4D27" w:rsidP="00F20B85">
      <w:pPr>
        <w:spacing w:after="0" w:line="240" w:lineRule="auto"/>
        <w:ind w:right="-6"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-ЕГЭ: 2010: Физика / авт.-сост. А.В. Берков, В.А. Грибов. – М.: АСТ: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Астрель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, </w:t>
      </w:r>
    </w:p>
    <w:p w:rsidR="006D4D27" w:rsidRPr="008A4F30" w:rsidRDefault="006D4D27" w:rsidP="00F20B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-Олимпиадные задачи по физике / С.Б.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Вениг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и др. – М.: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Вентана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–Граф, 2007.</w:t>
      </w:r>
    </w:p>
    <w:p w:rsidR="006D4D27" w:rsidRPr="008A4F30" w:rsidRDefault="006D4D27" w:rsidP="00F20B85">
      <w:pPr>
        <w:spacing w:after="0" w:line="240" w:lineRule="auto"/>
        <w:ind w:right="-6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A4F30">
        <w:rPr>
          <w:rFonts w:ascii="Times New Roman" w:hAnsi="Times New Roman"/>
          <w:bCs/>
          <w:sz w:val="24"/>
          <w:szCs w:val="24"/>
          <w:lang w:eastAsia="ru-RU"/>
        </w:rPr>
        <w:t xml:space="preserve"> -ЕГЭ: 2011-2012: Физика / авт.-сост. А.В. Берков, В.А. Грибов. – М.: АСТ: </w:t>
      </w:r>
      <w:proofErr w:type="spellStart"/>
      <w:r w:rsidRPr="008A4F30">
        <w:rPr>
          <w:rFonts w:ascii="Times New Roman" w:hAnsi="Times New Roman"/>
          <w:bCs/>
          <w:sz w:val="24"/>
          <w:szCs w:val="24"/>
          <w:lang w:eastAsia="ru-RU"/>
        </w:rPr>
        <w:t>Астрель</w:t>
      </w:r>
      <w:proofErr w:type="spellEnd"/>
      <w:r w:rsidRPr="008A4F30">
        <w:rPr>
          <w:rFonts w:ascii="Times New Roman" w:hAnsi="Times New Roman"/>
          <w:bCs/>
          <w:sz w:val="24"/>
          <w:szCs w:val="24"/>
          <w:lang w:eastAsia="ru-RU"/>
        </w:rPr>
        <w:t>,</w:t>
      </w:r>
      <w:r w:rsidRPr="008A4F3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D4D27" w:rsidRPr="008A4F30" w:rsidRDefault="006D4D27" w:rsidP="00F20B8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hi-IN"/>
        </w:rPr>
      </w:pPr>
      <w:r w:rsidRPr="008A4F30">
        <w:rPr>
          <w:rFonts w:ascii="Times New Roman" w:hAnsi="Times New Roman"/>
          <w:sz w:val="24"/>
          <w:szCs w:val="24"/>
          <w:lang w:bidi="hi-IN"/>
        </w:rPr>
        <w:t xml:space="preserve">  -</w:t>
      </w:r>
      <w:proofErr w:type="spellStart"/>
      <w:r w:rsidRPr="008A4F30">
        <w:rPr>
          <w:rFonts w:ascii="Times New Roman" w:hAnsi="Times New Roman"/>
          <w:sz w:val="24"/>
          <w:szCs w:val="24"/>
          <w:lang w:bidi="hi-IN"/>
        </w:rPr>
        <w:t>Лукашик</w:t>
      </w:r>
      <w:proofErr w:type="spellEnd"/>
      <w:r w:rsidRPr="008A4F30">
        <w:rPr>
          <w:rFonts w:ascii="Times New Roman" w:hAnsi="Times New Roman"/>
          <w:sz w:val="24"/>
          <w:szCs w:val="24"/>
          <w:lang w:bidi="hi-IN"/>
        </w:rPr>
        <w:t xml:space="preserve"> В.И. Сборник школьных олимпиадных задач по физике: кн. для учащихся 7 – 11 </w:t>
      </w:r>
      <w:proofErr w:type="spellStart"/>
      <w:r w:rsidRPr="008A4F30">
        <w:rPr>
          <w:rFonts w:ascii="Times New Roman" w:hAnsi="Times New Roman"/>
          <w:sz w:val="24"/>
          <w:szCs w:val="24"/>
          <w:lang w:bidi="hi-IN"/>
        </w:rPr>
        <w:t>кл</w:t>
      </w:r>
      <w:proofErr w:type="spellEnd"/>
      <w:r w:rsidRPr="008A4F30">
        <w:rPr>
          <w:rFonts w:ascii="Times New Roman" w:hAnsi="Times New Roman"/>
          <w:sz w:val="24"/>
          <w:szCs w:val="24"/>
          <w:lang w:bidi="hi-IN"/>
        </w:rPr>
        <w:t xml:space="preserve">. общеобразовательных  учреждений / В.И. </w:t>
      </w:r>
      <w:proofErr w:type="spellStart"/>
      <w:r w:rsidRPr="008A4F30">
        <w:rPr>
          <w:rFonts w:ascii="Times New Roman" w:hAnsi="Times New Roman"/>
          <w:sz w:val="24"/>
          <w:szCs w:val="24"/>
          <w:lang w:bidi="hi-IN"/>
        </w:rPr>
        <w:t>Лукашик</w:t>
      </w:r>
      <w:proofErr w:type="spellEnd"/>
      <w:r w:rsidRPr="008A4F30">
        <w:rPr>
          <w:rFonts w:ascii="Times New Roman" w:hAnsi="Times New Roman"/>
          <w:sz w:val="24"/>
          <w:szCs w:val="24"/>
          <w:lang w:bidi="hi-IN"/>
        </w:rPr>
        <w:t>, Е.В. Иванова. – М.: Просвещение, 2007.</w:t>
      </w:r>
    </w:p>
    <w:p w:rsidR="006D4D27" w:rsidRPr="008A4F30" w:rsidRDefault="006D4D27" w:rsidP="00F20B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-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Генденштейн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Л.Э.,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Кирик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Л.А., И.М.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Гельфгат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. Задачи по физике с примерами решений.  10 -11     классы. Под ред. В.А. Орлова. – М.: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Илекса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>, 2005.</w:t>
      </w:r>
    </w:p>
    <w:p w:rsidR="006D4D27" w:rsidRPr="008A4F30" w:rsidRDefault="006D4D27" w:rsidP="00F20B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bCs/>
          <w:sz w:val="24"/>
          <w:szCs w:val="24"/>
          <w:lang w:eastAsia="ru-RU"/>
        </w:rPr>
        <w:t xml:space="preserve">  -</w:t>
      </w:r>
      <w:proofErr w:type="spellStart"/>
      <w:r w:rsidRPr="008A4F30">
        <w:rPr>
          <w:rFonts w:ascii="Times New Roman" w:hAnsi="Times New Roman"/>
          <w:bCs/>
          <w:sz w:val="24"/>
          <w:szCs w:val="24"/>
          <w:lang w:eastAsia="ru-RU"/>
        </w:rPr>
        <w:t>Рымкевич</w:t>
      </w:r>
      <w:proofErr w:type="spellEnd"/>
      <w:r w:rsidRPr="008A4F30">
        <w:rPr>
          <w:rFonts w:ascii="Times New Roman" w:hAnsi="Times New Roman"/>
          <w:bCs/>
          <w:sz w:val="24"/>
          <w:szCs w:val="24"/>
          <w:lang w:eastAsia="ru-RU"/>
        </w:rPr>
        <w:t xml:space="preserve"> А.П., </w:t>
      </w:r>
      <w:proofErr w:type="spellStart"/>
      <w:r w:rsidRPr="008A4F30">
        <w:rPr>
          <w:rFonts w:ascii="Times New Roman" w:hAnsi="Times New Roman"/>
          <w:bCs/>
          <w:sz w:val="24"/>
          <w:szCs w:val="24"/>
          <w:lang w:eastAsia="ru-RU"/>
        </w:rPr>
        <w:t>Рымкевич</w:t>
      </w:r>
      <w:proofErr w:type="spellEnd"/>
      <w:r w:rsidRPr="008A4F30">
        <w:rPr>
          <w:rFonts w:ascii="Times New Roman" w:hAnsi="Times New Roman"/>
          <w:bCs/>
          <w:sz w:val="24"/>
          <w:szCs w:val="24"/>
          <w:lang w:eastAsia="ru-RU"/>
        </w:rPr>
        <w:t xml:space="preserve"> П.А. Сборник задач по физике – </w:t>
      </w:r>
      <w:proofErr w:type="spellStart"/>
      <w:r w:rsidRPr="008A4F30">
        <w:rPr>
          <w:rFonts w:ascii="Times New Roman" w:hAnsi="Times New Roman"/>
          <w:bCs/>
          <w:sz w:val="24"/>
          <w:szCs w:val="24"/>
          <w:lang w:eastAsia="ru-RU"/>
        </w:rPr>
        <w:t>М.:Просвещение</w:t>
      </w:r>
      <w:proofErr w:type="spellEnd"/>
      <w:r w:rsidRPr="008A4F30">
        <w:rPr>
          <w:rFonts w:ascii="Times New Roman" w:hAnsi="Times New Roman"/>
          <w:bCs/>
          <w:sz w:val="24"/>
          <w:szCs w:val="24"/>
          <w:lang w:eastAsia="ru-RU"/>
        </w:rPr>
        <w:t>, 1995</w:t>
      </w:r>
    </w:p>
    <w:p w:rsidR="006D4D27" w:rsidRPr="008A4F30" w:rsidRDefault="006D4D27" w:rsidP="00F20B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 -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Гельфгат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И.М.,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Генденштейн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Л.Э.,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Кирик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 Л.А. 1001 задача по физике с ответами, указаниями, решениями. – М.: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Илекса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>, 2008.</w:t>
      </w:r>
    </w:p>
    <w:p w:rsidR="006D4D27" w:rsidRPr="008A4F30" w:rsidRDefault="006D4D27" w:rsidP="00F20B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  -Гольдфарб Н.И. Физика. Задачник. 9 – 11 классы: Пособие для общеобразовательных  учреждений. – М.: Дрофа, 2007.</w:t>
      </w:r>
    </w:p>
    <w:p w:rsidR="006D4D27" w:rsidRPr="008A4F30" w:rsidRDefault="006D4D27" w:rsidP="00F20B8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  -Всероссийские олимпиады по физике / Под ред. С.М.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Козела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, В.П.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Слободянина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8A4F30">
        <w:rPr>
          <w:rFonts w:ascii="Times New Roman" w:hAnsi="Times New Roman"/>
          <w:sz w:val="24"/>
          <w:szCs w:val="24"/>
          <w:lang w:eastAsia="ru-RU"/>
        </w:rPr>
        <w:t>Вербум</w:t>
      </w:r>
      <w:proofErr w:type="spellEnd"/>
      <w:r w:rsidRPr="008A4F30">
        <w:rPr>
          <w:rFonts w:ascii="Times New Roman" w:hAnsi="Times New Roman"/>
          <w:sz w:val="24"/>
          <w:szCs w:val="24"/>
          <w:lang w:eastAsia="ru-RU"/>
        </w:rPr>
        <w:t>-М, 20</w:t>
      </w:r>
    </w:p>
    <w:p w:rsidR="006D4D27" w:rsidRPr="008A4F30" w:rsidRDefault="006D4D27" w:rsidP="00F20B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   </w:t>
      </w:r>
    </w:p>
    <w:p w:rsidR="006D4D27" w:rsidRPr="008A4F30" w:rsidRDefault="006D4D27" w:rsidP="00F20B8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Pr="008A4F30">
        <w:rPr>
          <w:rFonts w:ascii="Times New Roman" w:hAnsi="Times New Roman"/>
          <w:b/>
          <w:sz w:val="24"/>
          <w:szCs w:val="24"/>
          <w:lang w:eastAsia="ru-RU"/>
        </w:rPr>
        <w:t>Интернет-ресурсы</w:t>
      </w:r>
    </w:p>
    <w:p w:rsidR="006D4D27" w:rsidRPr="008A4F30" w:rsidRDefault="006D4D27" w:rsidP="00F20B8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Pr="008A4F30" w:rsidRDefault="006D4D27" w:rsidP="00F20B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>Открытая физика 1 и 2 СД-</w:t>
      </w:r>
      <w:r w:rsidRPr="008A4F30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8A4F30">
        <w:rPr>
          <w:rFonts w:ascii="Times New Roman" w:hAnsi="Times New Roman"/>
          <w:sz w:val="24"/>
          <w:szCs w:val="24"/>
          <w:lang w:eastAsia="ru-RU"/>
        </w:rPr>
        <w:t>ОМ компьютерная обучающая  демонстрационная и тестирующая программы.</w:t>
      </w:r>
    </w:p>
    <w:p w:rsidR="006D4D27" w:rsidRPr="008A4F30" w:rsidRDefault="006D4D27" w:rsidP="00F20B8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4D27" w:rsidRPr="008A4F30" w:rsidRDefault="006D4D27" w:rsidP="00F20B8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8A4F30"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8A4F30">
        <w:rPr>
          <w:rFonts w:ascii="Times New Roman" w:hAnsi="Times New Roman"/>
          <w:b/>
          <w:sz w:val="24"/>
          <w:szCs w:val="24"/>
          <w:lang w:eastAsia="ru-RU"/>
        </w:rPr>
        <w:t>Материальное- техническое обеспечение</w:t>
      </w:r>
    </w:p>
    <w:p w:rsidR="006D4D27" w:rsidRPr="008A4F30" w:rsidRDefault="006D4D27" w:rsidP="00F20B8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D4D27" w:rsidRPr="008A4F30" w:rsidRDefault="006D4D27" w:rsidP="00F20B85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>-проектор</w:t>
      </w:r>
    </w:p>
    <w:p w:rsidR="006D4D27" w:rsidRPr="008A4F30" w:rsidRDefault="006D4D27" w:rsidP="00F20B85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8A4F30">
        <w:rPr>
          <w:rFonts w:ascii="Book Antiqua" w:hAnsi="Book Antiqua"/>
          <w:bCs/>
          <w:sz w:val="24"/>
          <w:szCs w:val="24"/>
          <w:lang w:eastAsia="ru-RU"/>
        </w:rPr>
        <w:t>-компьютер.</w:t>
      </w: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 w:rsidRPr="00E67457">
        <w:rPr>
          <w:rFonts w:ascii="Book Antiqua" w:hAnsi="Book Antiqua"/>
          <w:bCs/>
          <w:sz w:val="24"/>
          <w:szCs w:val="24"/>
          <w:lang w:eastAsia="ru-RU"/>
        </w:rPr>
        <w:t xml:space="preserve">                                                            </w:t>
      </w: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Pr="00E6745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  <w:r>
        <w:rPr>
          <w:rFonts w:ascii="Book Antiqua" w:hAnsi="Book Antiqua"/>
          <w:bCs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E67457">
        <w:rPr>
          <w:rFonts w:ascii="Book Antiqua" w:hAnsi="Book Antiqua"/>
          <w:bCs/>
          <w:sz w:val="24"/>
          <w:szCs w:val="24"/>
          <w:lang w:eastAsia="ru-RU"/>
        </w:rPr>
        <w:t xml:space="preserve"> Приложение №1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Book Antiqua" w:hAnsi="Book Antiqua"/>
          <w:bCs/>
          <w:sz w:val="24"/>
          <w:szCs w:val="24"/>
          <w:lang w:eastAsia="ru-RU"/>
        </w:rPr>
        <w:t xml:space="preserve"> 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Пояснительная записка</w:t>
      </w:r>
    </w:p>
    <w:p w:rsidR="006D4D27" w:rsidRPr="00E67457" w:rsidRDefault="006D4D27" w:rsidP="0091421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                                  к итоговой контрольной работе по физике за 11 класс</w:t>
      </w:r>
      <w:r>
        <w:rPr>
          <w:rFonts w:ascii="Times New Roman" w:hAnsi="Times New Roman"/>
          <w:sz w:val="24"/>
          <w:szCs w:val="24"/>
          <w:lang w:eastAsia="ru-RU"/>
        </w:rPr>
        <w:t xml:space="preserve"> на 2016-2017 учебный год.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Контрольные работы составлены на основании «Федерального компонента государственного стандарта». Работа состоит из заданий разного уровня сложности.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А1 – А10 задания с выбором ответа.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В1 – В3 задания, по которым требуется дать краткий ответ в виде числа.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С1 задание, по которому необходимо дать развернутый ответ.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Время выполнения работы 45 мин. Система оценивается по 5 бальной шкале. 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Верно выполнено: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lastRenderedPageBreak/>
        <w:t>А1 – А10 – 1 балл.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В1 – В3 – 2 балла.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С1 – 3 балла.</w:t>
      </w:r>
    </w:p>
    <w:tbl>
      <w:tblPr>
        <w:tblW w:w="9585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35"/>
        <w:gridCol w:w="1665"/>
        <w:gridCol w:w="1470"/>
        <w:gridCol w:w="1410"/>
        <w:gridCol w:w="1605"/>
      </w:tblGrid>
      <w:tr w:rsidR="006D4D27" w:rsidRPr="00E67457" w:rsidTr="009D79C2">
        <w:trPr>
          <w:trHeight w:val="407"/>
        </w:trPr>
        <w:tc>
          <w:tcPr>
            <w:tcW w:w="3435" w:type="dxa"/>
            <w:vMerge w:val="restart"/>
          </w:tcPr>
          <w:p w:rsidR="006D4D27" w:rsidRPr="00E67457" w:rsidRDefault="006D4D27" w:rsidP="00E67457">
            <w:pPr>
              <w:spacing w:after="0" w:line="240" w:lineRule="auto"/>
              <w:ind w:left="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Уровень преподавания</w:t>
            </w:r>
          </w:p>
        </w:tc>
        <w:tc>
          <w:tcPr>
            <w:tcW w:w="6150" w:type="dxa"/>
            <w:gridSpan w:val="4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Оценки</w:t>
            </w:r>
          </w:p>
        </w:tc>
      </w:tr>
      <w:tr w:rsidR="006D4D27" w:rsidRPr="00E67457" w:rsidTr="009D79C2">
        <w:trPr>
          <w:trHeight w:val="160"/>
        </w:trPr>
        <w:tc>
          <w:tcPr>
            <w:tcW w:w="3435" w:type="dxa"/>
            <w:vMerge/>
          </w:tcPr>
          <w:p w:rsidR="006D4D27" w:rsidRPr="00E67457" w:rsidRDefault="006D4D27" w:rsidP="00E67457">
            <w:pPr>
              <w:spacing w:after="0" w:line="240" w:lineRule="auto"/>
              <w:ind w:left="6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470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410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605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«5»</w:t>
            </w:r>
          </w:p>
        </w:tc>
      </w:tr>
      <w:tr w:rsidR="006D4D27" w:rsidRPr="00E67457" w:rsidTr="009D79C2">
        <w:trPr>
          <w:trHeight w:val="352"/>
        </w:trPr>
        <w:tc>
          <w:tcPr>
            <w:tcW w:w="3435" w:type="dxa"/>
          </w:tcPr>
          <w:p w:rsidR="006D4D27" w:rsidRPr="00E67457" w:rsidRDefault="006D4D27" w:rsidP="00E67457">
            <w:pPr>
              <w:spacing w:after="0" w:line="240" w:lineRule="auto"/>
              <w:ind w:left="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Базовый (сумма баллов)</w:t>
            </w:r>
          </w:p>
        </w:tc>
        <w:tc>
          <w:tcPr>
            <w:tcW w:w="1665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– 4 </w:t>
            </w:r>
          </w:p>
        </w:tc>
        <w:tc>
          <w:tcPr>
            <w:tcW w:w="1470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5 – 7</w:t>
            </w:r>
          </w:p>
        </w:tc>
        <w:tc>
          <w:tcPr>
            <w:tcW w:w="1410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– 9 </w:t>
            </w:r>
          </w:p>
        </w:tc>
        <w:tc>
          <w:tcPr>
            <w:tcW w:w="1605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– 12 </w:t>
            </w:r>
          </w:p>
        </w:tc>
      </w:tr>
      <w:tr w:rsidR="006D4D27" w:rsidRPr="00E67457" w:rsidTr="009D79C2">
        <w:trPr>
          <w:trHeight w:val="388"/>
        </w:trPr>
        <w:tc>
          <w:tcPr>
            <w:tcW w:w="3435" w:type="dxa"/>
          </w:tcPr>
          <w:p w:rsidR="006D4D27" w:rsidRPr="00E67457" w:rsidRDefault="006D4D27" w:rsidP="00E67457">
            <w:pPr>
              <w:spacing w:after="0" w:line="240" w:lineRule="auto"/>
              <w:ind w:left="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Профильный</w:t>
            </w:r>
          </w:p>
        </w:tc>
        <w:tc>
          <w:tcPr>
            <w:tcW w:w="1665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– 7   </w:t>
            </w:r>
          </w:p>
        </w:tc>
        <w:tc>
          <w:tcPr>
            <w:tcW w:w="1470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– 10 </w:t>
            </w:r>
          </w:p>
        </w:tc>
        <w:tc>
          <w:tcPr>
            <w:tcW w:w="1410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 – 15 </w:t>
            </w:r>
          </w:p>
        </w:tc>
        <w:tc>
          <w:tcPr>
            <w:tcW w:w="1605" w:type="dxa"/>
          </w:tcPr>
          <w:p w:rsidR="006D4D27" w:rsidRPr="00E67457" w:rsidRDefault="006D4D27" w:rsidP="00E67457">
            <w:pPr>
              <w:spacing w:after="0" w:line="240" w:lineRule="auto"/>
              <w:ind w:left="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16 – 19 </w:t>
            </w:r>
          </w:p>
        </w:tc>
      </w:tr>
    </w:tbl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Ответы к контрольной работе.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985"/>
        <w:gridCol w:w="1843"/>
      </w:tblGrid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А1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А2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А4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А6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А7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А9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В1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0,34 А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2,2 </w:t>
            </w:r>
            <w:proofErr w:type="spellStart"/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кВ</w:t>
            </w:r>
            <w:proofErr w:type="spellEnd"/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56,9 × 10</w:t>
            </w:r>
            <w:r w:rsidRPr="00E67457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-3</w:t>
            </w: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Вб</w:t>
            </w:r>
            <w:proofErr w:type="spellEnd"/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12,6 В</w:t>
            </w:r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4,4 × 10</w:t>
            </w:r>
            <w:r w:rsidRPr="00E67457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 xml:space="preserve">-18 </w:t>
            </w: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Дж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656 </w:t>
            </w:r>
            <w:proofErr w:type="spellStart"/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нм</w:t>
            </w:r>
            <w:proofErr w:type="spellEnd"/>
          </w:p>
        </w:tc>
      </w:tr>
      <w:tr w:rsidR="006D4D27" w:rsidRPr="00E67457" w:rsidTr="009D79C2">
        <w:tc>
          <w:tcPr>
            <w:tcW w:w="1809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С1</w:t>
            </w:r>
          </w:p>
        </w:tc>
        <w:tc>
          <w:tcPr>
            <w:tcW w:w="1985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0,5 × 10</w:t>
            </w:r>
            <w:r w:rsidRPr="00E67457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-3</w:t>
            </w: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</w:t>
            </w:r>
          </w:p>
        </w:tc>
        <w:tc>
          <w:tcPr>
            <w:tcW w:w="1843" w:type="dxa"/>
          </w:tcPr>
          <w:p w:rsidR="006D4D27" w:rsidRPr="00E67457" w:rsidRDefault="006D4D27" w:rsidP="00E6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457">
              <w:rPr>
                <w:rFonts w:ascii="Times New Roman" w:hAnsi="Times New Roman"/>
                <w:sz w:val="24"/>
                <w:szCs w:val="24"/>
                <w:lang w:eastAsia="ru-RU"/>
              </w:rPr>
              <w:t>270 суток</w:t>
            </w:r>
          </w:p>
        </w:tc>
      </w:tr>
    </w:tbl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4D27" w:rsidRPr="00E67457" w:rsidRDefault="006D4D27" w:rsidP="00E67457">
      <w:pPr>
        <w:spacing w:after="0" w:line="240" w:lineRule="auto"/>
        <w:rPr>
          <w:rFonts w:ascii="Book Antiqua" w:hAnsi="Book Antiqua"/>
          <w:bCs/>
          <w:sz w:val="24"/>
          <w:szCs w:val="24"/>
          <w:lang w:eastAsia="ru-RU"/>
        </w:rPr>
      </w:pPr>
    </w:p>
    <w:p w:rsidR="006D4D27" w:rsidRPr="00E67457" w:rsidRDefault="006D4D27" w:rsidP="00E674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Административная итоговая контрольная работа по физике за 11 класс.</w:t>
      </w:r>
    </w:p>
    <w:p w:rsidR="006D4D27" w:rsidRPr="00E67457" w:rsidRDefault="006D4D27" w:rsidP="00E674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Вариант </w:t>
      </w:r>
      <w:r w:rsidRPr="00E67457">
        <w:rPr>
          <w:rFonts w:ascii="Times New Roman" w:hAnsi="Times New Roman"/>
          <w:sz w:val="24"/>
          <w:szCs w:val="24"/>
          <w:lang w:eastAsia="ru-RU"/>
        </w:rPr>
        <w:softHyphen/>
      </w:r>
      <w:r w:rsidRPr="00E67457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67457">
        <w:rPr>
          <w:rFonts w:ascii="Times New Roman" w:hAnsi="Times New Roman"/>
          <w:sz w:val="24"/>
          <w:szCs w:val="24"/>
          <w:lang w:eastAsia="ru-RU"/>
        </w:rPr>
        <w:t>.</w:t>
      </w:r>
    </w:p>
    <w:p w:rsidR="006D4D27" w:rsidRPr="00E67457" w:rsidRDefault="006D4D27" w:rsidP="00E674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Часть А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lastRenderedPageBreak/>
        <w:t xml:space="preserve">А1. Сопротивление проводника вычисляется по формуле </w:t>
      </w:r>
      <w:r w:rsidRPr="00E67457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= </w:t>
      </w:r>
      <w:r w:rsidRPr="00E67457">
        <w:rPr>
          <w:rFonts w:ascii="Times New Roman" w:hAnsi="Times New Roman"/>
          <w:sz w:val="24"/>
          <w:szCs w:val="24"/>
          <w:lang w:val="en-US" w:eastAsia="ru-RU"/>
        </w:rPr>
        <w:t>U</w:t>
      </w:r>
      <w:r w:rsidRPr="00E67457">
        <w:rPr>
          <w:rFonts w:ascii="Times New Roman" w:hAnsi="Times New Roman"/>
          <w:sz w:val="24"/>
          <w:szCs w:val="24"/>
          <w:lang w:eastAsia="ru-RU"/>
        </w:rPr>
        <w:t>/</w:t>
      </w:r>
      <w:r w:rsidRPr="00E67457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E67457">
        <w:rPr>
          <w:rFonts w:ascii="Times New Roman" w:hAnsi="Times New Roman"/>
          <w:sz w:val="24"/>
          <w:szCs w:val="24"/>
          <w:lang w:eastAsia="ru-RU"/>
        </w:rPr>
        <w:t>. Если силу тока через проводник увеличить в 2 раза,  то сопротивление проводника: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1.Увеличится в 2 раза; 2.Уменьшится в 2 раза; 3.Не изменится; 4.Нет правильного ответа.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А2. К батарее с ЭДС 4В, внутренним сопротивлением 0,5 ОМ подключили резистор, в котором протекает ток 1А. Сопротивление резистора равно: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2,5 Ом; 2. 3,5 Ом; 3. 4 Ом; 4. 4,5 Ом.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А3. На проводник с длиной 50 см с током 2А однородное магнитное поле с магнитной индукцией 0,1 Тл действует с силой 0,05 Н. Вычислить угол между направлением тока и вектором магнитной индукции.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1. 45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о  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  2. 60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о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   3. 30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о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   4. 90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о</w:t>
      </w:r>
      <w:r w:rsidRPr="00E67457">
        <w:rPr>
          <w:rFonts w:ascii="Times New Roman" w:hAnsi="Times New Roman"/>
          <w:sz w:val="24"/>
          <w:szCs w:val="24"/>
          <w:lang w:eastAsia="ru-RU"/>
        </w:rPr>
        <w:t>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А4. В каком момент переменное внешнее магнитное поле приводит к увеличению магнитного потока в замкнутом контуре, находящемся в этом поле. Это измерение магнитного потока индуцирует электрический ток, который, согласно правилу Ленца: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индуцирует магнитное поле, противоположное внешнему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2. индуцирует магнитное поле, параллельное внешнему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3. индуцирует магнитное поле, перпендикулярное внешнему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4. не индуцирует магнитное поле.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А5. В цепь включены последовательно катушка индуктивностью 2 Гн и конденсатор. Найти емкость конденсатора, если осуществился резонанс. Частота переменного тока 1Гц.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0,25 Ф    2. 0,5 Ф    3. 0,75Ф   4. 0,9 Ф.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А6. Определить период колебаний в колебательном контуре, излучающем электромагнитные волны длиной 600 м.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1. 6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мкс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 xml:space="preserve">    2. 18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мкс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 xml:space="preserve">   3. 1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мкс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 xml:space="preserve">   4. 2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мкс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>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А7. Узкий пучок света переходит из воздуха в некоторую жидкость. Найти показатель преломления жидкости, если угол падения 60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о</w:t>
      </w:r>
      <w:r w:rsidRPr="00E67457">
        <w:rPr>
          <w:rFonts w:ascii="Times New Roman" w:hAnsi="Times New Roman"/>
          <w:sz w:val="24"/>
          <w:szCs w:val="24"/>
          <w:lang w:eastAsia="ru-RU"/>
        </w:rPr>
        <w:t>, а угол преломления 30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о</w:t>
      </w:r>
      <w:r w:rsidRPr="00E67457">
        <w:rPr>
          <w:rFonts w:ascii="Times New Roman" w:hAnsi="Times New Roman"/>
          <w:sz w:val="24"/>
          <w:szCs w:val="24"/>
          <w:lang w:eastAsia="ru-RU"/>
        </w:rPr>
        <w:t>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1. 1,3       2. 1,5       3. 1,7        4. 1,2.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А8. Фокусное расстояние 20 см. Найти оптическую силу линзы.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1. 0,5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дптр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 xml:space="preserve">  2. 20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дптр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 xml:space="preserve">   3. 5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дптр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 xml:space="preserve">  4. 0,2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дптр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>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А9. Постоянная Планка определяется в физике, как: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порции света                       2. единица измерения энергии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3. квант действия                    4. элементарная частица.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А10. Какова красная граница фотоэффекта для платины, если работа выхода электронов 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 = 1×10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-18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Дж?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4×10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-7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Дж   2. 2×10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-7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Дж   3. 3×10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-7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Дж   4. 5×10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-7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Дж.</w:t>
      </w:r>
    </w:p>
    <w:p w:rsidR="006D4D27" w:rsidRPr="00E67457" w:rsidRDefault="006D4D27" w:rsidP="00E674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Часть В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В1. Найти силу тока в алюминиевом проводнике длиной 5 м и сечением 2 мм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E67457">
        <w:rPr>
          <w:rFonts w:ascii="Times New Roman" w:hAnsi="Times New Roman"/>
          <w:sz w:val="24"/>
          <w:szCs w:val="24"/>
          <w:lang w:eastAsia="ru-RU"/>
        </w:rPr>
        <w:t>, на который подано напряжение 24 мВ.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lastRenderedPageBreak/>
        <w:t>В2. Определить магнитный поток, пронизывающий плоскую прямоугольную площадку со сторонами 10 см и 40 см, если магнитная индукция во всех точках площадки равна 2 Тл, а вектор магнитной индукции образует с нормалью к этой площадке угол 45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о</w:t>
      </w:r>
      <w:r w:rsidRPr="00E67457">
        <w:rPr>
          <w:rFonts w:ascii="Times New Roman" w:hAnsi="Times New Roman"/>
          <w:sz w:val="24"/>
          <w:szCs w:val="24"/>
          <w:lang w:eastAsia="ru-RU"/>
        </w:rPr>
        <w:t>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В3. Определите энергию пучка синего цвета с длиной волны λ = 450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нм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>, состоящего из 10 фотонов.</w:t>
      </w:r>
    </w:p>
    <w:p w:rsidR="006D4D27" w:rsidRPr="00E67457" w:rsidRDefault="006D4D27" w:rsidP="00E674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Часть С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С1. Какой заряд пройдет через поперечное сечение замкнутого проводника с сопротивлением 20 Ом при изменении  магнитного потока от 15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мВб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 xml:space="preserve"> до 5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мВб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>?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</w:t>
      </w:r>
      <w:r w:rsidRPr="00E67457">
        <w:rPr>
          <w:rFonts w:ascii="Times New Roman" w:hAnsi="Times New Roman"/>
          <w:sz w:val="24"/>
          <w:szCs w:val="24"/>
          <w:lang w:eastAsia="ru-RU"/>
        </w:rPr>
        <w:t>Административная итоговая контрольная работа по физике за 11 класс.</w:t>
      </w:r>
    </w:p>
    <w:p w:rsidR="006D4D27" w:rsidRPr="00E67457" w:rsidRDefault="006D4D27" w:rsidP="00E674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Вариант </w:t>
      </w:r>
      <w:r w:rsidRPr="00E67457">
        <w:rPr>
          <w:rFonts w:ascii="Times New Roman" w:hAnsi="Times New Roman"/>
          <w:sz w:val="24"/>
          <w:szCs w:val="24"/>
          <w:lang w:eastAsia="ru-RU"/>
        </w:rPr>
        <w:softHyphen/>
      </w:r>
      <w:r w:rsidRPr="00E67457">
        <w:rPr>
          <w:rFonts w:ascii="Times New Roman" w:hAnsi="Times New Roman"/>
          <w:sz w:val="24"/>
          <w:szCs w:val="24"/>
          <w:lang w:val="en-US" w:eastAsia="ru-RU"/>
        </w:rPr>
        <w:t>II</w:t>
      </w:r>
      <w:r w:rsidRPr="00E67457">
        <w:rPr>
          <w:rFonts w:ascii="Times New Roman" w:hAnsi="Times New Roman"/>
          <w:sz w:val="24"/>
          <w:szCs w:val="24"/>
          <w:lang w:eastAsia="ru-RU"/>
        </w:rPr>
        <w:t>.</w:t>
      </w:r>
    </w:p>
    <w:p w:rsidR="006D4D27" w:rsidRPr="00E67457" w:rsidRDefault="006D4D27" w:rsidP="00E674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Часть А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А1. Сопротивление проводника вычисляется по формуле </w:t>
      </w:r>
      <w:r w:rsidRPr="00E67457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= </w:t>
      </w:r>
      <w:proofErr w:type="spellStart"/>
      <w:r w:rsidRPr="00E67457">
        <w:rPr>
          <w:rFonts w:ascii="Times New Roman" w:hAnsi="Times New Roman"/>
          <w:sz w:val="24"/>
          <w:szCs w:val="24"/>
          <w:lang w:val="en-US" w:eastAsia="ru-RU"/>
        </w:rPr>
        <w:t>pl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E67457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E67457">
        <w:rPr>
          <w:rFonts w:ascii="Times New Roman" w:hAnsi="Times New Roman"/>
          <w:sz w:val="24"/>
          <w:szCs w:val="24"/>
          <w:lang w:eastAsia="ru-RU"/>
        </w:rPr>
        <w:t>. Если силу тока через проводник уменьшится в 2 раза, при неизменной длине, то сопротивление проводника: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1.Увеличится в 2 раза; 2.Уменьшится в 2 раза; 3.Не изменится; 4.Нет правильного ответа.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А2. К батарее с ЭДС 4В, внутренним сопротивлением 3,5 ОМ подключили резистор, в котором течет ток 1А. Определите внутреннее сопротивление.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2,5 Ом; 2. 1,2 Ом; 3. 0,5 Ом; 4. 0,7 Ом.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А3. Какая сила действует на провод с током длиной 10 см в однородном магнитном поле с магнитной индукцией 0,05 Тл, если ток в проводе 5А, а угол между направлением тока и линиями магнитной индукции 90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о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5 мН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  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  2. 14 мН    3. 35 мН    4. 24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мН.</w:t>
      </w:r>
      <w:proofErr w:type="spellEnd"/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А4. Явление электромагнитной индукции заключается: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в изменении магнитного потока в контуре при движении последнего в магнитном поле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2. в возникновении электрического тока в замкнутом контуре при изменении магнитного потока, пронизывающего этот контур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3. в повороте магнитной стрелки вдоль линий магнитной индукции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4. в протекании тока в электрической цепи при подключении источника тока.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А5. В цепь включены катушка с индуктивностью 2 Гн и конденсатор емкостью 2 мкФ. При какой частоте тока в этой цепи будет резонанс?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0,2 кГц    2. 0,5 кГц    3. 0,4 кГц   4. 0,3 кГц.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А6. Каково индуктивное сопротивление катушки, если ее индуктивность 2 Гн. При какой частоте тока в этой цепи будет резонанс?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342,1 Ом   2. 453,2 Ом   3. 251,2 Ом   4. 156,4 Ом.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А7. Какова скорость распространения света в стекле с показателем преломления </w:t>
      </w:r>
      <w:r w:rsidRPr="00E67457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= 1,7?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2,63×10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8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м/с   2. 3×10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8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м/с   3. 1,76×10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8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м/с   4. 4,1×10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8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м/с.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А8. Оптическая сила линзы равна 5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дптр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>. Найти фокусное расстояние линзы.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lastRenderedPageBreak/>
        <w:t>1. 0,2 м   2. 5 м   3. 0,5 м   4. 2 м.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А9. Слово «фотон» в физике означает: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элементарную частицу, являющуюся квантом электромагнитного излучения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2. прибор для фотографирования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3. луч света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4. единицу измерения интенсивного света.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А10. Найти массу фотона, длина волны которого равна 500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нм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>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1. 4×10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-36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кг   2. 2×10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-36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кг   3. 5×10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-36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кг   4. 3×10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-36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кг.</w:t>
      </w:r>
    </w:p>
    <w:p w:rsidR="006D4D27" w:rsidRPr="00E67457" w:rsidRDefault="006D4D27" w:rsidP="00E674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Часть В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В1. Найти напряжение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нихромового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 xml:space="preserve"> проводника длиной 200 м и сечением 0,5 мм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E67457">
        <w:rPr>
          <w:rFonts w:ascii="Times New Roman" w:hAnsi="Times New Roman"/>
          <w:sz w:val="24"/>
          <w:szCs w:val="24"/>
          <w:lang w:eastAsia="ru-RU"/>
        </w:rPr>
        <w:t>, если сила тока в нем 5А.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В2. Найдите ЭДС индукции в проводнике длиной 1 м, перемещающемся в однородном магнитном поле с В = 6 Тл со скоростью 3 м/с под углом 45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о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к вектору магнитной индукции.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 xml:space="preserve">В3. Определите длину волны излучения, соответствующего переходу атома водорода из одного энергетического состояния в другое, разница в энергиях которых составляет 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3,027 × 10</w:t>
      </w:r>
      <w:r w:rsidRPr="00E67457">
        <w:rPr>
          <w:rFonts w:ascii="Times New Roman" w:hAnsi="Times New Roman"/>
          <w:sz w:val="24"/>
          <w:szCs w:val="24"/>
          <w:vertAlign w:val="superscript"/>
          <w:lang w:eastAsia="ru-RU"/>
        </w:rPr>
        <w:t>-19</w:t>
      </w:r>
      <w:r w:rsidRPr="00E67457">
        <w:rPr>
          <w:rFonts w:ascii="Times New Roman" w:hAnsi="Times New Roman"/>
          <w:sz w:val="24"/>
          <w:szCs w:val="24"/>
          <w:lang w:eastAsia="ru-RU"/>
        </w:rPr>
        <w:t xml:space="preserve"> Дж. Ответ дайте в </w:t>
      </w:r>
      <w:proofErr w:type="spellStart"/>
      <w:r w:rsidRPr="00E67457">
        <w:rPr>
          <w:rFonts w:ascii="Times New Roman" w:hAnsi="Times New Roman"/>
          <w:sz w:val="24"/>
          <w:szCs w:val="24"/>
          <w:lang w:eastAsia="ru-RU"/>
        </w:rPr>
        <w:t>нм</w:t>
      </w:r>
      <w:proofErr w:type="spellEnd"/>
      <w:r w:rsidRPr="00E67457">
        <w:rPr>
          <w:rFonts w:ascii="Times New Roman" w:hAnsi="Times New Roman"/>
          <w:sz w:val="24"/>
          <w:szCs w:val="24"/>
          <w:lang w:eastAsia="ru-RU"/>
        </w:rPr>
        <w:t>.</w:t>
      </w:r>
    </w:p>
    <w:p w:rsidR="006D4D27" w:rsidRPr="00E67457" w:rsidRDefault="006D4D27" w:rsidP="00E674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Часть С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67457">
        <w:rPr>
          <w:rFonts w:ascii="Times New Roman" w:hAnsi="Times New Roman"/>
          <w:sz w:val="24"/>
          <w:szCs w:val="24"/>
          <w:lang w:eastAsia="ru-RU"/>
        </w:rPr>
        <w:t>С1. Имелось некоторое количество радиоактивного изотопа серебра. Масса радиоактивного серебра уменьшилась в 8 раз за 810 суток. Определите период полураспада радиоактивного серебра.</w:t>
      </w:r>
    </w:p>
    <w:p w:rsidR="006D4D27" w:rsidRPr="00E67457" w:rsidRDefault="006D4D27" w:rsidP="00E67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D4D27" w:rsidRDefault="006D4D27" w:rsidP="00E67457">
      <w:pPr>
        <w:rPr>
          <w:b/>
          <w:sz w:val="24"/>
          <w:szCs w:val="24"/>
        </w:rPr>
      </w:pPr>
      <w:r w:rsidRPr="00E67457">
        <w:rPr>
          <w:rFonts w:ascii="Book Antiqua" w:hAnsi="Book Antiqua"/>
          <w:b/>
          <w:sz w:val="24"/>
          <w:szCs w:val="24"/>
          <w:lang w:eastAsia="ru-RU"/>
        </w:rPr>
        <w:br w:type="page"/>
      </w:r>
    </w:p>
    <w:p w:rsidR="006D4D27" w:rsidRDefault="006D4D27" w:rsidP="00F20B85">
      <w:pPr>
        <w:rPr>
          <w:b/>
          <w:sz w:val="24"/>
          <w:szCs w:val="24"/>
        </w:rPr>
      </w:pPr>
    </w:p>
    <w:p w:rsidR="006D4D27" w:rsidRDefault="006D4D27" w:rsidP="00F20B85">
      <w:pPr>
        <w:rPr>
          <w:b/>
          <w:sz w:val="24"/>
          <w:szCs w:val="24"/>
        </w:rPr>
      </w:pPr>
    </w:p>
    <w:p w:rsidR="006D4D27" w:rsidRPr="00681248" w:rsidRDefault="006D4D27" w:rsidP="0049053D">
      <w:pPr>
        <w:rPr>
          <w:rFonts w:ascii="Times New Roman" w:hAnsi="Times New Roman"/>
          <w:sz w:val="24"/>
          <w:szCs w:val="24"/>
        </w:rPr>
      </w:pPr>
    </w:p>
    <w:p w:rsidR="006D4D27" w:rsidRPr="00681248" w:rsidRDefault="006D4D27">
      <w:pPr>
        <w:rPr>
          <w:rFonts w:ascii="Times New Roman" w:hAnsi="Times New Roman"/>
          <w:sz w:val="24"/>
          <w:szCs w:val="24"/>
        </w:rPr>
      </w:pPr>
    </w:p>
    <w:sectPr w:rsidR="006D4D27" w:rsidRPr="00681248" w:rsidSect="00065231">
      <w:pgSz w:w="16838" w:h="11906" w:orient="landscape"/>
      <w:pgMar w:top="1701" w:right="121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85518"/>
    <w:multiLevelType w:val="hybridMultilevel"/>
    <w:tmpl w:val="A8AC4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D05A2D"/>
    <w:multiLevelType w:val="hybridMultilevel"/>
    <w:tmpl w:val="6CEE6A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F16571"/>
    <w:multiLevelType w:val="hybridMultilevel"/>
    <w:tmpl w:val="33F482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053D"/>
    <w:rsid w:val="000172E7"/>
    <w:rsid w:val="00022475"/>
    <w:rsid w:val="0003460E"/>
    <w:rsid w:val="00054F21"/>
    <w:rsid w:val="000574A4"/>
    <w:rsid w:val="00065231"/>
    <w:rsid w:val="00071639"/>
    <w:rsid w:val="00075B8D"/>
    <w:rsid w:val="00086F71"/>
    <w:rsid w:val="000952E9"/>
    <w:rsid w:val="000957AB"/>
    <w:rsid w:val="000958BB"/>
    <w:rsid w:val="00095AD4"/>
    <w:rsid w:val="000A3D1F"/>
    <w:rsid w:val="000B08EF"/>
    <w:rsid w:val="000B292E"/>
    <w:rsid w:val="000B4F22"/>
    <w:rsid w:val="000B50ED"/>
    <w:rsid w:val="000C50C8"/>
    <w:rsid w:val="000E1BA6"/>
    <w:rsid w:val="000E5ECD"/>
    <w:rsid w:val="00110B66"/>
    <w:rsid w:val="00111308"/>
    <w:rsid w:val="001137E0"/>
    <w:rsid w:val="0012664A"/>
    <w:rsid w:val="001339E6"/>
    <w:rsid w:val="00133E4D"/>
    <w:rsid w:val="00146DE0"/>
    <w:rsid w:val="00197212"/>
    <w:rsid w:val="001A747E"/>
    <w:rsid w:val="001B3E22"/>
    <w:rsid w:val="001B60E8"/>
    <w:rsid w:val="001C21BB"/>
    <w:rsid w:val="001C2555"/>
    <w:rsid w:val="001D6C6D"/>
    <w:rsid w:val="001D7580"/>
    <w:rsid w:val="001F0146"/>
    <w:rsid w:val="001F5FB4"/>
    <w:rsid w:val="001F7307"/>
    <w:rsid w:val="00202E1F"/>
    <w:rsid w:val="002330EA"/>
    <w:rsid w:val="00251410"/>
    <w:rsid w:val="0025548E"/>
    <w:rsid w:val="002604C8"/>
    <w:rsid w:val="00260904"/>
    <w:rsid w:val="00263BA6"/>
    <w:rsid w:val="00264674"/>
    <w:rsid w:val="0028035D"/>
    <w:rsid w:val="002856A1"/>
    <w:rsid w:val="002A3342"/>
    <w:rsid w:val="002A3CCB"/>
    <w:rsid w:val="002A5C47"/>
    <w:rsid w:val="002A67B0"/>
    <w:rsid w:val="002A7491"/>
    <w:rsid w:val="002B450F"/>
    <w:rsid w:val="002F0F44"/>
    <w:rsid w:val="002F5AA7"/>
    <w:rsid w:val="002F7D5B"/>
    <w:rsid w:val="00301CCF"/>
    <w:rsid w:val="003203AF"/>
    <w:rsid w:val="0032087F"/>
    <w:rsid w:val="00320B4D"/>
    <w:rsid w:val="003273CB"/>
    <w:rsid w:val="003408F1"/>
    <w:rsid w:val="00342625"/>
    <w:rsid w:val="00344422"/>
    <w:rsid w:val="0034577D"/>
    <w:rsid w:val="00357E7A"/>
    <w:rsid w:val="00363E00"/>
    <w:rsid w:val="00365669"/>
    <w:rsid w:val="003658E4"/>
    <w:rsid w:val="00371CFC"/>
    <w:rsid w:val="00377A3A"/>
    <w:rsid w:val="003A571C"/>
    <w:rsid w:val="003B67BB"/>
    <w:rsid w:val="003C115F"/>
    <w:rsid w:val="003E407D"/>
    <w:rsid w:val="003F0E0B"/>
    <w:rsid w:val="00400277"/>
    <w:rsid w:val="0040126D"/>
    <w:rsid w:val="00414CE6"/>
    <w:rsid w:val="00416C00"/>
    <w:rsid w:val="00424516"/>
    <w:rsid w:val="00432D68"/>
    <w:rsid w:val="00435EF1"/>
    <w:rsid w:val="0044167F"/>
    <w:rsid w:val="004543F8"/>
    <w:rsid w:val="004677E5"/>
    <w:rsid w:val="004729F3"/>
    <w:rsid w:val="004758A2"/>
    <w:rsid w:val="00475D13"/>
    <w:rsid w:val="00481CAB"/>
    <w:rsid w:val="0049053D"/>
    <w:rsid w:val="00491463"/>
    <w:rsid w:val="004B4158"/>
    <w:rsid w:val="004B7866"/>
    <w:rsid w:val="004B7D0A"/>
    <w:rsid w:val="004B7DC0"/>
    <w:rsid w:val="004C404B"/>
    <w:rsid w:val="004E451E"/>
    <w:rsid w:val="004F16FC"/>
    <w:rsid w:val="004F4139"/>
    <w:rsid w:val="004F71EA"/>
    <w:rsid w:val="005079D4"/>
    <w:rsid w:val="00515998"/>
    <w:rsid w:val="00542E6D"/>
    <w:rsid w:val="00543C35"/>
    <w:rsid w:val="00551621"/>
    <w:rsid w:val="005542A6"/>
    <w:rsid w:val="0055657B"/>
    <w:rsid w:val="005605E3"/>
    <w:rsid w:val="0058411F"/>
    <w:rsid w:val="0059142E"/>
    <w:rsid w:val="00592C3F"/>
    <w:rsid w:val="005B3D75"/>
    <w:rsid w:val="005B40FA"/>
    <w:rsid w:val="005B6212"/>
    <w:rsid w:val="005C1625"/>
    <w:rsid w:val="005E022F"/>
    <w:rsid w:val="005F6CE1"/>
    <w:rsid w:val="005F7570"/>
    <w:rsid w:val="005F7DE4"/>
    <w:rsid w:val="00602E9A"/>
    <w:rsid w:val="00603647"/>
    <w:rsid w:val="00614A09"/>
    <w:rsid w:val="0061687C"/>
    <w:rsid w:val="00624D13"/>
    <w:rsid w:val="00644C3A"/>
    <w:rsid w:val="00647F26"/>
    <w:rsid w:val="0065319A"/>
    <w:rsid w:val="00663599"/>
    <w:rsid w:val="00681248"/>
    <w:rsid w:val="006A1A63"/>
    <w:rsid w:val="006A1BCC"/>
    <w:rsid w:val="006A3045"/>
    <w:rsid w:val="006B4ED8"/>
    <w:rsid w:val="006B596B"/>
    <w:rsid w:val="006D10C2"/>
    <w:rsid w:val="006D47C9"/>
    <w:rsid w:val="006D4D27"/>
    <w:rsid w:val="006E37A0"/>
    <w:rsid w:val="006F24EA"/>
    <w:rsid w:val="007040B2"/>
    <w:rsid w:val="00715ACD"/>
    <w:rsid w:val="007238E1"/>
    <w:rsid w:val="007376DE"/>
    <w:rsid w:val="0075093E"/>
    <w:rsid w:val="0075616A"/>
    <w:rsid w:val="00757710"/>
    <w:rsid w:val="007639F9"/>
    <w:rsid w:val="00767BDE"/>
    <w:rsid w:val="00772F16"/>
    <w:rsid w:val="00772FF4"/>
    <w:rsid w:val="00775CC1"/>
    <w:rsid w:val="00780688"/>
    <w:rsid w:val="00795198"/>
    <w:rsid w:val="007A1DE5"/>
    <w:rsid w:val="007B2157"/>
    <w:rsid w:val="007C042E"/>
    <w:rsid w:val="007D00B9"/>
    <w:rsid w:val="007E0CE9"/>
    <w:rsid w:val="007E7C35"/>
    <w:rsid w:val="007F748E"/>
    <w:rsid w:val="008119CC"/>
    <w:rsid w:val="00812075"/>
    <w:rsid w:val="00813A59"/>
    <w:rsid w:val="00816179"/>
    <w:rsid w:val="00821FDA"/>
    <w:rsid w:val="00825A03"/>
    <w:rsid w:val="00842015"/>
    <w:rsid w:val="008444E0"/>
    <w:rsid w:val="00853953"/>
    <w:rsid w:val="008551EA"/>
    <w:rsid w:val="008645BC"/>
    <w:rsid w:val="008836C4"/>
    <w:rsid w:val="00891A6B"/>
    <w:rsid w:val="00895CC1"/>
    <w:rsid w:val="008A04E3"/>
    <w:rsid w:val="008A0C7D"/>
    <w:rsid w:val="008A42F7"/>
    <w:rsid w:val="008A4F30"/>
    <w:rsid w:val="008A6F8E"/>
    <w:rsid w:val="008B1F01"/>
    <w:rsid w:val="008B76CC"/>
    <w:rsid w:val="008C60B4"/>
    <w:rsid w:val="008D6B51"/>
    <w:rsid w:val="00913091"/>
    <w:rsid w:val="00913F86"/>
    <w:rsid w:val="00914212"/>
    <w:rsid w:val="009159AF"/>
    <w:rsid w:val="009274A8"/>
    <w:rsid w:val="009403E1"/>
    <w:rsid w:val="009445F8"/>
    <w:rsid w:val="00952A81"/>
    <w:rsid w:val="009575E3"/>
    <w:rsid w:val="009614F5"/>
    <w:rsid w:val="00967CD6"/>
    <w:rsid w:val="0098526A"/>
    <w:rsid w:val="0098720F"/>
    <w:rsid w:val="009914DF"/>
    <w:rsid w:val="00991A91"/>
    <w:rsid w:val="009A61FE"/>
    <w:rsid w:val="009B623A"/>
    <w:rsid w:val="009C039E"/>
    <w:rsid w:val="009C66A7"/>
    <w:rsid w:val="009C7652"/>
    <w:rsid w:val="009D4060"/>
    <w:rsid w:val="009D79C2"/>
    <w:rsid w:val="009E2CED"/>
    <w:rsid w:val="009F357E"/>
    <w:rsid w:val="00A01E70"/>
    <w:rsid w:val="00A077A5"/>
    <w:rsid w:val="00A43E5D"/>
    <w:rsid w:val="00A52AA3"/>
    <w:rsid w:val="00A54C68"/>
    <w:rsid w:val="00A66C92"/>
    <w:rsid w:val="00A7795A"/>
    <w:rsid w:val="00A83635"/>
    <w:rsid w:val="00A8429C"/>
    <w:rsid w:val="00A859F5"/>
    <w:rsid w:val="00AA1D86"/>
    <w:rsid w:val="00AA2018"/>
    <w:rsid w:val="00AA44C1"/>
    <w:rsid w:val="00AA50C3"/>
    <w:rsid w:val="00AB1EF3"/>
    <w:rsid w:val="00AC2AC8"/>
    <w:rsid w:val="00AC2C5E"/>
    <w:rsid w:val="00AC41A7"/>
    <w:rsid w:val="00AD1837"/>
    <w:rsid w:val="00AE2266"/>
    <w:rsid w:val="00AE47CE"/>
    <w:rsid w:val="00AE697B"/>
    <w:rsid w:val="00AF6C47"/>
    <w:rsid w:val="00B04F04"/>
    <w:rsid w:val="00B120D5"/>
    <w:rsid w:val="00B130BD"/>
    <w:rsid w:val="00B13334"/>
    <w:rsid w:val="00B17DDD"/>
    <w:rsid w:val="00B22B28"/>
    <w:rsid w:val="00B36FC1"/>
    <w:rsid w:val="00B414A6"/>
    <w:rsid w:val="00B417E5"/>
    <w:rsid w:val="00B45A27"/>
    <w:rsid w:val="00B5011E"/>
    <w:rsid w:val="00B70B30"/>
    <w:rsid w:val="00B70D17"/>
    <w:rsid w:val="00B729A9"/>
    <w:rsid w:val="00B73155"/>
    <w:rsid w:val="00B81ED7"/>
    <w:rsid w:val="00B93265"/>
    <w:rsid w:val="00BA161C"/>
    <w:rsid w:val="00BA38F7"/>
    <w:rsid w:val="00BA453D"/>
    <w:rsid w:val="00BD696A"/>
    <w:rsid w:val="00BE0A05"/>
    <w:rsid w:val="00BE15AF"/>
    <w:rsid w:val="00BE264E"/>
    <w:rsid w:val="00C02DB9"/>
    <w:rsid w:val="00C07BBE"/>
    <w:rsid w:val="00C261A8"/>
    <w:rsid w:val="00C32685"/>
    <w:rsid w:val="00C334D2"/>
    <w:rsid w:val="00C5638E"/>
    <w:rsid w:val="00C821F5"/>
    <w:rsid w:val="00C86707"/>
    <w:rsid w:val="00C87515"/>
    <w:rsid w:val="00CA0D9C"/>
    <w:rsid w:val="00CA2F14"/>
    <w:rsid w:val="00CA7664"/>
    <w:rsid w:val="00CB1335"/>
    <w:rsid w:val="00CB7BDF"/>
    <w:rsid w:val="00CC0018"/>
    <w:rsid w:val="00CC1675"/>
    <w:rsid w:val="00CE265F"/>
    <w:rsid w:val="00CF1C93"/>
    <w:rsid w:val="00CF4DE7"/>
    <w:rsid w:val="00D12E9C"/>
    <w:rsid w:val="00D17A6C"/>
    <w:rsid w:val="00D3369D"/>
    <w:rsid w:val="00D35626"/>
    <w:rsid w:val="00D35AEA"/>
    <w:rsid w:val="00D57410"/>
    <w:rsid w:val="00D64BBA"/>
    <w:rsid w:val="00D6504E"/>
    <w:rsid w:val="00D67BD2"/>
    <w:rsid w:val="00D71611"/>
    <w:rsid w:val="00D73EC2"/>
    <w:rsid w:val="00D85BE1"/>
    <w:rsid w:val="00D91CC7"/>
    <w:rsid w:val="00DA1753"/>
    <w:rsid w:val="00DA1DEE"/>
    <w:rsid w:val="00DA372E"/>
    <w:rsid w:val="00DA4502"/>
    <w:rsid w:val="00DB4CF7"/>
    <w:rsid w:val="00DB660A"/>
    <w:rsid w:val="00DC4058"/>
    <w:rsid w:val="00DC5ED0"/>
    <w:rsid w:val="00DC73AB"/>
    <w:rsid w:val="00DD364E"/>
    <w:rsid w:val="00E0561A"/>
    <w:rsid w:val="00E05F6A"/>
    <w:rsid w:val="00E1452D"/>
    <w:rsid w:val="00E24C27"/>
    <w:rsid w:val="00E25739"/>
    <w:rsid w:val="00E26D3C"/>
    <w:rsid w:val="00E46571"/>
    <w:rsid w:val="00E57D5C"/>
    <w:rsid w:val="00E67457"/>
    <w:rsid w:val="00E74241"/>
    <w:rsid w:val="00E80127"/>
    <w:rsid w:val="00E9081E"/>
    <w:rsid w:val="00EA0A02"/>
    <w:rsid w:val="00EA18CD"/>
    <w:rsid w:val="00EB0B82"/>
    <w:rsid w:val="00EC6296"/>
    <w:rsid w:val="00ED0301"/>
    <w:rsid w:val="00ED036F"/>
    <w:rsid w:val="00ED72F9"/>
    <w:rsid w:val="00EE5408"/>
    <w:rsid w:val="00EF31E7"/>
    <w:rsid w:val="00F03707"/>
    <w:rsid w:val="00F14398"/>
    <w:rsid w:val="00F20B85"/>
    <w:rsid w:val="00F45A5B"/>
    <w:rsid w:val="00F546E3"/>
    <w:rsid w:val="00F6493D"/>
    <w:rsid w:val="00F67788"/>
    <w:rsid w:val="00F71DEC"/>
    <w:rsid w:val="00F84EE1"/>
    <w:rsid w:val="00FA79C3"/>
    <w:rsid w:val="00FB4DD0"/>
    <w:rsid w:val="00FD4E92"/>
    <w:rsid w:val="00FD6DA5"/>
    <w:rsid w:val="00FE39CB"/>
    <w:rsid w:val="00FF5CED"/>
    <w:rsid w:val="00FF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53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905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A74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39</Pages>
  <Words>8560</Words>
  <Characters>48797</Characters>
  <Application>Microsoft Office Word</Application>
  <DocSecurity>0</DocSecurity>
  <Lines>406</Lines>
  <Paragraphs>114</Paragraphs>
  <ScaleCrop>false</ScaleCrop>
  <Company>Microsoft</Company>
  <LinksUpToDate>false</LinksUpToDate>
  <CharactersWithSpaces>57243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по У Р</cp:lastModifiedBy>
  <cp:revision>209</cp:revision>
  <dcterms:created xsi:type="dcterms:W3CDTF">2012-10-03T21:24:00Z</dcterms:created>
  <dcterms:modified xsi:type="dcterms:W3CDTF">2017-06-29T13:14:00Z</dcterms:modified>
</cp:coreProperties>
</file>